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DF" w:rsidRDefault="001365DF" w:rsidP="001365DF">
      <w:r>
        <w:t>Info about SP4CE</w:t>
      </w:r>
    </w:p>
    <w:p w:rsidR="001365DF" w:rsidRDefault="001365DF" w:rsidP="001365DF">
      <w:hyperlink r:id="rId5" w:history="1">
        <w:r w:rsidRPr="00ED480D">
          <w:rPr>
            <w:rStyle w:val="Hyperlink"/>
          </w:rPr>
          <w:t>http://www.sp4ce.piap.pl/images/SP4CE-newsletter1.pdf</w:t>
        </w:r>
      </w:hyperlink>
    </w:p>
    <w:p w:rsidR="001365DF" w:rsidRDefault="001365DF"/>
    <w:p w:rsidR="001365DF" w:rsidRDefault="001365DF">
      <w:r>
        <w:t>Info about ACSAPG</w:t>
      </w:r>
    </w:p>
    <w:p w:rsidR="001365DF" w:rsidRDefault="001365DF">
      <w:hyperlink r:id="rId6" w:history="1">
        <w:r w:rsidRPr="0073348F">
          <w:rPr>
            <w:rStyle w:val="Hyperlink"/>
          </w:rPr>
          <w:t>http://acsa.pg.gda.pl/</w:t>
        </w:r>
      </w:hyperlink>
    </w:p>
    <w:p w:rsidR="001365DF" w:rsidRDefault="001365DF"/>
    <w:p w:rsidR="001365DF" w:rsidRDefault="001365DF" w:rsidP="001365DF">
      <w:r>
        <w:t>Fusion</w:t>
      </w:r>
    </w:p>
    <w:p w:rsidR="001365DF" w:rsidRDefault="001365DF" w:rsidP="001365DF">
      <w:hyperlink r:id="rId7" w:history="1">
        <w:r w:rsidRPr="00ED480D">
          <w:rPr>
            <w:rStyle w:val="Hyperlink"/>
          </w:rPr>
          <w:t>http://www.autodesk.com/products/fusion-360/students-teachers-educators</w:t>
        </w:r>
      </w:hyperlink>
    </w:p>
    <w:p w:rsidR="001365DF" w:rsidRDefault="001365DF"/>
    <w:p w:rsidR="001365DF" w:rsidRDefault="001365DF">
      <w:r>
        <w:t>MOOCs</w:t>
      </w:r>
    </w:p>
    <w:p w:rsidR="008249E5" w:rsidRDefault="008249E5">
      <w:hyperlink r:id="rId8" w:tgtFrame="_blank" w:history="1">
        <w:r>
          <w:rPr>
            <w:rStyle w:val="Hyperlink"/>
          </w:rPr>
          <w:t>https://www.udemy.com/product-design-fusion-360/</w:t>
        </w:r>
      </w:hyperlink>
      <w:bookmarkStart w:id="0" w:name="_GoBack"/>
      <w:bookmarkEnd w:id="0"/>
    </w:p>
    <w:p w:rsidR="001365DF" w:rsidRDefault="001365DF">
      <w:hyperlink r:id="rId9" w:history="1">
        <w:r w:rsidRPr="0073348F">
          <w:rPr>
            <w:rStyle w:val="Hyperlink"/>
          </w:rPr>
          <w:t>https://learn.moodle.net/</w:t>
        </w:r>
      </w:hyperlink>
    </w:p>
    <w:p w:rsidR="001365DF" w:rsidRDefault="001365DF">
      <w:hyperlink r:id="rId10" w:history="1">
        <w:r w:rsidRPr="0073348F">
          <w:rPr>
            <w:rStyle w:val="Hyperlink"/>
          </w:rPr>
          <w:t>http://moodle4teachers.org/</w:t>
        </w:r>
      </w:hyperlink>
    </w:p>
    <w:p w:rsidR="00491CE7" w:rsidRDefault="00491CE7"/>
    <w:p w:rsidR="001365DF" w:rsidRDefault="001365DF" w:rsidP="001365DF">
      <w:r>
        <w:t xml:space="preserve">Publications at </w:t>
      </w:r>
      <w:proofErr w:type="spellStart"/>
      <w:r>
        <w:t>eTEE</w:t>
      </w:r>
      <w:proofErr w:type="spellEnd"/>
    </w:p>
    <w:p w:rsidR="001365DF" w:rsidRDefault="001365DF" w:rsidP="001365DF">
      <w:hyperlink r:id="rId11" w:history="1">
        <w:r w:rsidRPr="0073348F">
          <w:rPr>
            <w:rStyle w:val="Hyperlink"/>
          </w:rPr>
          <w:t>http://utwpg.gda.pl/?dir=2014eTEE</w:t>
        </w:r>
      </w:hyperlink>
    </w:p>
    <w:p w:rsidR="001365DF" w:rsidRDefault="001365DF" w:rsidP="001365DF">
      <w:hyperlink r:id="rId12" w:history="1">
        <w:r w:rsidRPr="0073348F">
          <w:rPr>
            <w:rStyle w:val="Hyperlink"/>
          </w:rPr>
          <w:t>http://utwpg.gda.pl/?dir=2015eTEE</w:t>
        </w:r>
      </w:hyperlink>
    </w:p>
    <w:p w:rsidR="001365DF" w:rsidRDefault="001365DF" w:rsidP="001365DF">
      <w:hyperlink r:id="rId13" w:history="1">
        <w:r w:rsidRPr="0073348F">
          <w:rPr>
            <w:rStyle w:val="Hyperlink"/>
          </w:rPr>
          <w:t>http://utwpg.gda.pl/?dir=2016eTEE</w:t>
        </w:r>
      </w:hyperlink>
    </w:p>
    <w:p w:rsidR="001365DF" w:rsidRDefault="001365DF"/>
    <w:sectPr w:rsidR="0013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1365DF"/>
    <w:rsid w:val="00491CE7"/>
    <w:rsid w:val="005B1980"/>
    <w:rsid w:val="008249E5"/>
    <w:rsid w:val="00F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product-design-fusion-360/" TargetMode="External"/><Relationship Id="rId13" Type="http://schemas.openxmlformats.org/officeDocument/2006/relationships/hyperlink" Target="http://utwpg.gda.pl/?dir=2016eT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odesk.com/products/fusion-360/students-teachers-educators" TargetMode="External"/><Relationship Id="rId12" Type="http://schemas.openxmlformats.org/officeDocument/2006/relationships/hyperlink" Target="http://utwpg.gda.pl/?dir=2015eT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csa.pg.gda.pl/" TargetMode="External"/><Relationship Id="rId11" Type="http://schemas.openxmlformats.org/officeDocument/2006/relationships/hyperlink" Target="http://utwpg.gda.pl/?dir=2014eTEE" TargetMode="External"/><Relationship Id="rId5" Type="http://schemas.openxmlformats.org/officeDocument/2006/relationships/hyperlink" Target="http://www.sp4ce.piap.pl/images/SP4CE-newsletter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odle4teacher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moodle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2016-10-12T06:06:00Z</dcterms:created>
  <dcterms:modified xsi:type="dcterms:W3CDTF">2016-10-12T06:06:00Z</dcterms:modified>
</cp:coreProperties>
</file>