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FA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bookmarkStart w:id="0" w:name="_GoBack"/>
      <w:bookmarkEnd w:id="0"/>
      <w:r w:rsidRPr="00E10BC0">
        <w:rPr>
          <w:rFonts w:asciiTheme="minorHAnsi" w:hAnsiTheme="minorHAnsi"/>
          <w:sz w:val="28"/>
          <w:szCs w:val="28"/>
          <w:lang w:val="pl-PL"/>
        </w:rPr>
        <w:tab/>
        <w:t xml:space="preserve">W Królestwie Uśmiechu, w którym wszyscy byli dla siebie bardzo mili,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w małym domku na przedmieściach stolicy wspólnie z rodzicami mieszkały siostry bliźniaczki - jasnowłosa Asia i czarnowłosa Basia. </w:t>
      </w:r>
    </w:p>
    <w:p w:rsidR="001633BE" w:rsidRPr="00E10BC0" w:rsidRDefault="001633BE" w:rsidP="001633BE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 w:rsidRPr="001633BE"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>
            <wp:extent cx="5006340" cy="3348990"/>
            <wp:effectExtent l="0" t="0" r="3810" b="3810"/>
            <wp:docPr id="11" name="Obraz 11" descr="C:\Users\student.NMKZLLAB\Desktop\domek na przedmieści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.NMKZLLAB\Desktop\domek na przedmieściac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7DC" w:rsidRDefault="007C47DC" w:rsidP="00061EF4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</w:p>
    <w:p w:rsidR="00A6581F" w:rsidRPr="00A6581F" w:rsidRDefault="00A6581F" w:rsidP="00516832">
      <w:pPr>
        <w:pStyle w:val="Standard"/>
        <w:spacing w:after="24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A6581F">
        <w:rPr>
          <w:rFonts w:asciiTheme="minorHAnsi" w:hAnsiTheme="minorHAnsi"/>
          <w:b/>
          <w:sz w:val="28"/>
          <w:szCs w:val="28"/>
          <w:lang w:val="pl-PL"/>
        </w:rPr>
        <w:t>Domek Asi i Basi</w:t>
      </w:r>
    </w:p>
    <w:p w:rsidR="007C47DC" w:rsidRDefault="008E09FA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 xml:space="preserve">Na Asię mówiono „śmieszka”, bo zawsze była uśmiechnięta, cieszyło ją niemalże wszystko, miała wielu znajomych. </w:t>
      </w:r>
    </w:p>
    <w:p w:rsidR="00A6581F" w:rsidRDefault="00A6581F" w:rsidP="00A6581F">
      <w:pPr>
        <w:pStyle w:val="Standard"/>
        <w:spacing w:after="120" w:line="360" w:lineRule="auto"/>
        <w:jc w:val="both"/>
        <w:rPr>
          <w:rFonts w:asciiTheme="minorHAnsi" w:eastAsia="Segoe UI" w:hAnsiTheme="minorHAnsi" w:cs="Segoe U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>Basia natomiast od urodzenia była ze wszystkiego niezadowolona, a n</w:t>
      </w: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a wszelkie propozycje, prośby, pomysły odpowiadała NIE.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ab/>
        <w:t>Cóż, czasami warto powiedzieć NIE, ale Basia odpowiadała przecząco na niemalże każde pytanie: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-Czy pomożesz mamie w zakupach? -NIE.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-Czy mogłabyś zanieść ten koszyk naszej chorej sąsiadce Misi? -NIE.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lastRenderedPageBreak/>
        <w:t>-Czy wiesz co poradzić, na nadmiar kumaków w ogrodzie? -NIE.</w:t>
      </w:r>
    </w:p>
    <w:p w:rsidR="00A6581F" w:rsidRPr="00A6581F" w:rsidRDefault="00A6581F" w:rsidP="00A6581F">
      <w:pPr>
        <w:pStyle w:val="Standard"/>
        <w:spacing w:after="120" w:line="360" w:lineRule="auto"/>
        <w:jc w:val="both"/>
        <w:rPr>
          <w:rFonts w:asciiTheme="minorHAnsi" w:eastAsia="Segoe UI" w:hAnsiTheme="minorHAnsi" w:cs="Segoe U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-Czy pójdziesz ze mną na spacer?  -NIE.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6581F" w:rsidTr="007F1E14">
        <w:tc>
          <w:tcPr>
            <w:tcW w:w="4644" w:type="dxa"/>
          </w:tcPr>
          <w:p w:rsidR="00A6581F" w:rsidRDefault="00A6581F" w:rsidP="00A6581F">
            <w:pPr>
              <w:pStyle w:val="Standard"/>
              <w:jc w:val="center"/>
              <w:rPr>
                <w:rFonts w:asciiTheme="minorHAnsi" w:hAnsiTheme="minorHAnsi"/>
                <w:noProof/>
                <w:sz w:val="28"/>
                <w:szCs w:val="28"/>
                <w:lang w:val="pl-PL" w:eastAsia="pl-PL"/>
              </w:rPr>
            </w:pPr>
          </w:p>
          <w:p w:rsidR="00EA703B" w:rsidRDefault="00EA703B" w:rsidP="00EA703B">
            <w:pPr>
              <w:pStyle w:val="Standard"/>
              <w:rPr>
                <w:rFonts w:asciiTheme="minorHAnsi" w:hAnsiTheme="minorHAnsi"/>
                <w:sz w:val="28"/>
                <w:szCs w:val="28"/>
                <w:lang w:val="pl-PL"/>
              </w:rPr>
            </w:pPr>
          </w:p>
          <w:p w:rsidR="007F1E14" w:rsidRDefault="007F1E14" w:rsidP="00EA703B">
            <w:pPr>
              <w:pStyle w:val="Standard"/>
              <w:rPr>
                <w:rFonts w:asciiTheme="minorHAnsi" w:hAnsiTheme="minorHAnsi"/>
                <w:sz w:val="28"/>
                <w:szCs w:val="28"/>
                <w:lang w:val="pl-PL"/>
              </w:rPr>
            </w:pPr>
            <w:r w:rsidRPr="007F1E14">
              <w:rPr>
                <w:rFonts w:asciiTheme="minorHAnsi" w:hAnsiTheme="minorHAnsi"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751965" cy="2224405"/>
                  <wp:effectExtent l="0" t="0" r="635" b="4445"/>
                  <wp:docPr id="12" name="Obraz 12" descr="C:\Users\student.NMKZLLAB\Desktop\księżniczka jasnowło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udent.NMKZLLAB\Desktop\księżniczka jasnowło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293" cy="2280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7F1E14" w:rsidRDefault="007F1E14" w:rsidP="00A6581F">
            <w:pPr>
              <w:pStyle w:val="Standard"/>
              <w:jc w:val="center"/>
              <w:rPr>
                <w:rFonts w:asciiTheme="minorHAnsi" w:hAnsiTheme="minorHAnsi"/>
                <w:noProof/>
                <w:sz w:val="28"/>
                <w:szCs w:val="28"/>
                <w:lang w:val="pl-PL" w:eastAsia="pl-PL"/>
              </w:rPr>
            </w:pPr>
          </w:p>
          <w:p w:rsidR="00EA703B" w:rsidRDefault="00EA703B" w:rsidP="00EA703B">
            <w:pPr>
              <w:pStyle w:val="Standard"/>
              <w:rPr>
                <w:rFonts w:asciiTheme="minorHAnsi" w:hAnsiTheme="minorHAnsi"/>
                <w:noProof/>
                <w:sz w:val="28"/>
                <w:szCs w:val="28"/>
                <w:lang w:val="pl-PL" w:eastAsia="pl-PL"/>
              </w:rPr>
            </w:pPr>
          </w:p>
          <w:p w:rsidR="00A6581F" w:rsidRDefault="007F1E14" w:rsidP="00EA703B">
            <w:pPr>
              <w:pStyle w:val="Standard"/>
              <w:rPr>
                <w:rFonts w:asciiTheme="minorHAnsi" w:hAnsiTheme="minorHAnsi"/>
                <w:sz w:val="28"/>
                <w:szCs w:val="28"/>
                <w:lang w:val="pl-PL"/>
              </w:rPr>
            </w:pPr>
            <w:r w:rsidRPr="007F1E14">
              <w:rPr>
                <w:rFonts w:asciiTheme="minorHAnsi" w:hAnsiTheme="minorHAnsi"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817854" cy="2224405"/>
                  <wp:effectExtent l="0" t="0" r="0" b="4445"/>
                  <wp:docPr id="13" name="Obraz 13" descr="C:\Users\student.NMKZLLAB\Desktop\księżniczka ciemnowło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tudent.NMKZLLAB\Desktop\księżniczka ciemnowło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688" cy="2258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E14" w:rsidTr="007F1E14">
        <w:tc>
          <w:tcPr>
            <w:tcW w:w="4644" w:type="dxa"/>
          </w:tcPr>
          <w:p w:rsidR="007F1E14" w:rsidRDefault="00EA703B" w:rsidP="00EA703B">
            <w:pPr>
              <w:pStyle w:val="Standard"/>
              <w:rPr>
                <w:rFonts w:asciiTheme="minorHAnsi" w:hAnsiTheme="minorHAnsi"/>
                <w:noProof/>
                <w:sz w:val="28"/>
                <w:szCs w:val="28"/>
                <w:lang w:val="pl-PL" w:eastAsia="pl-PL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  <w:lang w:val="pl-PL" w:eastAsia="pl-PL"/>
              </w:rPr>
              <w:t xml:space="preserve">           </w:t>
            </w:r>
          </w:p>
        </w:tc>
        <w:tc>
          <w:tcPr>
            <w:tcW w:w="4644" w:type="dxa"/>
          </w:tcPr>
          <w:p w:rsidR="007F1E14" w:rsidRDefault="007F1E14" w:rsidP="00A6581F">
            <w:pPr>
              <w:pStyle w:val="Standard"/>
              <w:jc w:val="center"/>
              <w:rPr>
                <w:rFonts w:asciiTheme="minorHAnsi" w:hAnsiTheme="minorHAnsi"/>
                <w:sz w:val="28"/>
                <w:szCs w:val="28"/>
                <w:lang w:val="pl-PL"/>
              </w:rPr>
            </w:pPr>
          </w:p>
        </w:tc>
      </w:tr>
      <w:tr w:rsidR="00A6581F" w:rsidTr="007F1E14">
        <w:tc>
          <w:tcPr>
            <w:tcW w:w="4644" w:type="dxa"/>
          </w:tcPr>
          <w:p w:rsidR="00A6581F" w:rsidRPr="00A6581F" w:rsidRDefault="00EA703B" w:rsidP="00EA703B">
            <w:pPr>
              <w:pStyle w:val="Standard"/>
              <w:rPr>
                <w:rFonts w:asciiTheme="minorHAnsi" w:hAnsiTheme="minorHAnsi"/>
                <w:b/>
                <w:sz w:val="28"/>
                <w:szCs w:val="28"/>
                <w:lang w:val="pl-P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pl-PL"/>
              </w:rPr>
              <w:t xml:space="preserve">                Asia</w:t>
            </w:r>
          </w:p>
        </w:tc>
        <w:tc>
          <w:tcPr>
            <w:tcW w:w="4644" w:type="dxa"/>
          </w:tcPr>
          <w:p w:rsidR="00A6581F" w:rsidRPr="00A6581F" w:rsidRDefault="00EA703B" w:rsidP="00EA703B">
            <w:pPr>
              <w:pStyle w:val="Standard"/>
              <w:rPr>
                <w:rFonts w:asciiTheme="minorHAnsi" w:hAnsiTheme="minorHAnsi"/>
                <w:b/>
                <w:sz w:val="28"/>
                <w:szCs w:val="28"/>
                <w:lang w:val="pl-P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pl-PL"/>
              </w:rPr>
              <w:t xml:space="preserve">               </w:t>
            </w:r>
            <w:r w:rsidR="00A6581F" w:rsidRPr="00A6581F">
              <w:rPr>
                <w:rFonts w:asciiTheme="minorHAnsi" w:hAnsiTheme="minorHAnsi"/>
                <w:b/>
                <w:sz w:val="28"/>
                <w:szCs w:val="28"/>
                <w:lang w:val="pl-PL"/>
              </w:rPr>
              <w:t>Basia</w:t>
            </w:r>
          </w:p>
        </w:tc>
      </w:tr>
    </w:tbl>
    <w:p w:rsidR="00EA703B" w:rsidRDefault="00DB503E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</w:p>
    <w:p w:rsidR="00560C6A" w:rsidRPr="00E10BC0" w:rsidRDefault="00340D97" w:rsidP="00EA703B">
      <w:pPr>
        <w:pStyle w:val="Standard"/>
        <w:spacing w:after="120" w:line="360" w:lineRule="auto"/>
        <w:ind w:firstLine="720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>To sprawiało, że martwili się rodzice, martwiła się Asia, mar</w:t>
      </w:r>
      <w:r w:rsidR="008855CF" w:rsidRPr="00E10BC0">
        <w:rPr>
          <w:rFonts w:asciiTheme="minorHAnsi" w:hAnsiTheme="minorHAnsi"/>
          <w:sz w:val="28"/>
          <w:szCs w:val="28"/>
          <w:lang w:val="pl-PL"/>
        </w:rPr>
        <w:t>t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wiło się nawet całe kuzynostwo.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Nie było nadziei, że </w:t>
      </w:r>
      <w:r w:rsidRPr="00E10BC0">
        <w:rPr>
          <w:rFonts w:asciiTheme="minorHAnsi" w:hAnsiTheme="minorHAnsi"/>
          <w:sz w:val="28"/>
          <w:szCs w:val="28"/>
          <w:lang w:val="pl-PL"/>
        </w:rPr>
        <w:t>Basia kiedyś się zmieni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.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 xml:space="preserve">Pewnego dnia królewski syn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Miłosz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 Junior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E10BC0">
        <w:rPr>
          <w:rFonts w:asciiTheme="minorHAnsi" w:hAnsiTheme="minorHAnsi"/>
          <w:sz w:val="28"/>
          <w:szCs w:val="28"/>
          <w:lang w:val="pl-PL"/>
        </w:rPr>
        <w:t>ciężko zachorował. Nadworny lekarz orzekł, że bez cudownego leku książę umrze pozostawiając kraj bez następcy tronu.</w:t>
      </w:r>
    </w:p>
    <w:p w:rsidR="00A6581F" w:rsidRDefault="00A6581F" w:rsidP="00A6581F">
      <w:pPr>
        <w:pStyle w:val="Standard"/>
        <w:spacing w:after="120" w:line="360" w:lineRule="auto"/>
        <w:jc w:val="center"/>
        <w:rPr>
          <w:rFonts w:asciiTheme="minorHAnsi" w:hAnsiTheme="minorHAnsi"/>
          <w:noProof/>
          <w:sz w:val="28"/>
          <w:szCs w:val="28"/>
          <w:lang w:val="pl-PL" w:eastAsia="pl-PL"/>
        </w:rPr>
      </w:pPr>
    </w:p>
    <w:p w:rsidR="00F05CC3" w:rsidRDefault="00F05CC3" w:rsidP="00A6581F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 w:rsidRPr="00F05CC3">
        <w:rPr>
          <w:rFonts w:asciiTheme="minorHAnsi" w:hAnsiTheme="minorHAnsi"/>
          <w:noProof/>
          <w:sz w:val="28"/>
          <w:szCs w:val="28"/>
          <w:lang w:eastAsia="en-GB"/>
        </w:rPr>
        <w:lastRenderedPageBreak/>
        <w:drawing>
          <wp:inline distT="0" distB="0" distL="0" distR="0">
            <wp:extent cx="2486025" cy="2543175"/>
            <wp:effectExtent l="0" t="0" r="9525" b="9525"/>
            <wp:docPr id="14" name="Obraz 14" descr="C:\Users\student.NMKZLLAB\Desktop\zamek królew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udent.NMKZLLAB\Desktop\zamek królewsk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81F" w:rsidRPr="00A6581F" w:rsidRDefault="00A6581F" w:rsidP="00A6581F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A6581F">
        <w:rPr>
          <w:rFonts w:asciiTheme="minorHAnsi" w:hAnsiTheme="minorHAnsi"/>
          <w:b/>
          <w:sz w:val="28"/>
          <w:szCs w:val="28"/>
          <w:lang w:val="pl-PL"/>
        </w:rPr>
        <w:t xml:space="preserve">Królewski zamek 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 xml:space="preserve">Wszyscy zastanawiali się cóż to za cudowny lek i gdzie go szukać. Nadworny lekarz powiedział, że po lekarstwo trzeba udać się aż do królestwa Smutku,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   </w:t>
      </w:r>
      <w:r w:rsidRPr="00E10BC0">
        <w:rPr>
          <w:rFonts w:asciiTheme="minorHAnsi" w:hAnsiTheme="minorHAnsi"/>
          <w:sz w:val="28"/>
          <w:szCs w:val="28"/>
          <w:lang w:val="pl-PL"/>
        </w:rPr>
        <w:t>w którym rządzi z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ła królowa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>Hermenegilda</w:t>
      </w:r>
      <w:r w:rsidRPr="00E10BC0">
        <w:rPr>
          <w:rFonts w:asciiTheme="minorHAnsi" w:hAnsiTheme="minorHAnsi"/>
          <w:sz w:val="28"/>
          <w:szCs w:val="28"/>
          <w:lang w:val="pl-PL"/>
        </w:rPr>
        <w:t>. Lek może zdobyć jedynie dziewczyna, która przepracuje tydzień  w królewskiej kuchni i  nie odmówi wykonania żadnego z poleceń nadwornego kucharza. Jeśli odmówi chociaż raz, przemieni się w kamienną rzeźbę i już zawsze będzie zdobić pałacową kolumnadę.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>Pomimo ciężkiej próby, na którą wystawiała m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>łode dziewczyny k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rólowa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>Hermenegilda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 Wielka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, na  dworze Królestwa Uśmiechu pojawiła się nadzieja,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  </w:t>
      </w:r>
      <w:r w:rsidRPr="00E10BC0">
        <w:rPr>
          <w:rFonts w:asciiTheme="minorHAnsi" w:hAnsiTheme="minorHAnsi"/>
          <w:sz w:val="28"/>
          <w:szCs w:val="28"/>
          <w:lang w:val="pl-PL"/>
        </w:rPr>
        <w:t>a król obiecał, że ta panna, która zdobędzie lek dla chorego księcia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Miłosza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Juniora </w:t>
      </w:r>
      <w:r w:rsidRPr="00E10BC0">
        <w:rPr>
          <w:rFonts w:asciiTheme="minorHAnsi" w:hAnsiTheme="minorHAnsi"/>
          <w:sz w:val="28"/>
          <w:szCs w:val="28"/>
          <w:lang w:val="pl-PL"/>
        </w:rPr>
        <w:t>i uzdrowi go zostanie jego żoną.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 xml:space="preserve">Wiele dziewcząt próbował zdobyć lek 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>dla młodego następcy tronu. N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iestety polecenia wydawane przez  kucharza były zwykle nie do wykonania. </w:t>
      </w:r>
      <w:r w:rsidR="00A6581F">
        <w:rPr>
          <w:rFonts w:asciiTheme="minorHAnsi" w:hAnsiTheme="minorHAnsi"/>
          <w:sz w:val="28"/>
          <w:szCs w:val="28"/>
          <w:lang w:val="pl-PL"/>
        </w:rPr>
        <w:t xml:space="preserve">         </w:t>
      </w:r>
      <w:r w:rsidRPr="00E10BC0">
        <w:rPr>
          <w:rFonts w:asciiTheme="minorHAnsi" w:hAnsiTheme="minorHAnsi"/>
          <w:sz w:val="28"/>
          <w:szCs w:val="28"/>
          <w:lang w:val="pl-PL"/>
        </w:rPr>
        <w:t>A to kazał przynieść z ogrodu ziele piołunu, które tam nie nigdy rosło, a to zamawiał owoce z drzewa, które nigdy ich nie miało.</w:t>
      </w:r>
    </w:p>
    <w:p w:rsidR="00135E77" w:rsidRDefault="003D42BD" w:rsidP="00814B35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 w:rsidRPr="003D42BD">
        <w:rPr>
          <w:rFonts w:asciiTheme="minorHAnsi" w:hAnsiTheme="minorHAnsi"/>
          <w:noProof/>
          <w:sz w:val="28"/>
          <w:szCs w:val="28"/>
          <w:lang w:eastAsia="en-GB"/>
        </w:rPr>
        <w:lastRenderedPageBreak/>
        <w:drawing>
          <wp:inline distT="0" distB="0" distL="0" distR="0">
            <wp:extent cx="1819275" cy="2505075"/>
            <wp:effectExtent l="0" t="0" r="9525" b="9525"/>
            <wp:docPr id="15" name="Obraz 15" descr="C:\Users\student.NMKZLLAB\Desktop\kucha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udent.NMKZLLAB\Desktop\kucharz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81F" w:rsidRPr="00A6581F" w:rsidRDefault="00A6581F" w:rsidP="00A6581F">
      <w:pPr>
        <w:pStyle w:val="Standard"/>
        <w:spacing w:after="12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Kuchar</w:t>
      </w:r>
      <w:r w:rsidR="00CF080C">
        <w:rPr>
          <w:rFonts w:asciiTheme="minorHAnsi" w:hAnsiTheme="minorHAnsi"/>
          <w:b/>
          <w:sz w:val="28"/>
          <w:szCs w:val="28"/>
          <w:lang w:val="pl-PL"/>
        </w:rPr>
        <w:t>z</w:t>
      </w:r>
      <w:r>
        <w:rPr>
          <w:rFonts w:asciiTheme="minorHAnsi" w:hAnsiTheme="minorHAnsi"/>
          <w:b/>
          <w:sz w:val="28"/>
          <w:szCs w:val="28"/>
          <w:lang w:val="pl-PL"/>
        </w:rPr>
        <w:t xml:space="preserve"> królowej Hermenegildy</w:t>
      </w:r>
    </w:p>
    <w:p w:rsidR="00EA6102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</w:p>
    <w:p w:rsidR="00560C6A" w:rsidRDefault="00340D97" w:rsidP="00EA6102">
      <w:pPr>
        <w:pStyle w:val="Standard"/>
        <w:spacing w:after="120" w:line="360" w:lineRule="auto"/>
        <w:ind w:firstLine="720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>Dziewczyny raz po raz odmawia</w:t>
      </w:r>
      <w:r w:rsidR="00CE19F2">
        <w:rPr>
          <w:rFonts w:asciiTheme="minorHAnsi" w:hAnsiTheme="minorHAnsi"/>
          <w:sz w:val="28"/>
          <w:szCs w:val="28"/>
          <w:lang w:val="pl-PL"/>
        </w:rPr>
        <w:t>ły, używały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 zakazanego słowa ”NIE</w:t>
      </w:r>
      <w:r w:rsidRPr="00E10BC0">
        <w:rPr>
          <w:rFonts w:asciiTheme="minorHAnsi" w:hAnsiTheme="minorHAnsi"/>
          <w:sz w:val="28"/>
          <w:szCs w:val="28"/>
          <w:lang w:val="pl-PL"/>
        </w:rPr>
        <w:t>”, a zła królowa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 Hermenegilda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E10BC0">
        <w:rPr>
          <w:rFonts w:asciiTheme="minorHAnsi" w:hAnsiTheme="minorHAnsi"/>
          <w:sz w:val="28"/>
          <w:szCs w:val="28"/>
          <w:lang w:val="pl-PL"/>
        </w:rPr>
        <w:t>zamieniała je  w figury pałacowej kolumnady.</w:t>
      </w:r>
    </w:p>
    <w:p w:rsidR="00EA6102" w:rsidRDefault="00EA6102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</w:p>
    <w:p w:rsidR="00297508" w:rsidRPr="00E10BC0" w:rsidRDefault="00DC5DAD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t xml:space="preserve">              </w:t>
      </w:r>
    </w:p>
    <w:p w:rsidR="00135E77" w:rsidRDefault="001D1D14" w:rsidP="001D1D14">
      <w:pPr>
        <w:pStyle w:val="Standard"/>
        <w:spacing w:after="120" w:line="360" w:lineRule="auto"/>
        <w:ind w:left="720" w:firstLine="720"/>
        <w:jc w:val="both"/>
        <w:rPr>
          <w:rFonts w:asciiTheme="minorHAnsi" w:hAnsiTheme="minorHAnsi"/>
          <w:noProof/>
          <w:sz w:val="28"/>
          <w:szCs w:val="28"/>
          <w:lang w:val="pl-PL" w:eastAsia="pl-PL"/>
        </w:rPr>
      </w:pPr>
      <w:r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 wp14:anchorId="23E3EF3A">
            <wp:extent cx="3456940" cy="2493645"/>
            <wp:effectExtent l="0" t="0" r="0" b="1905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1D14" w:rsidRDefault="001D1D14" w:rsidP="001D1D14">
      <w:pPr>
        <w:pStyle w:val="Standard"/>
        <w:spacing w:after="12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</w:p>
    <w:p w:rsidR="001D1D14" w:rsidRPr="00A6581F" w:rsidRDefault="001D1D14" w:rsidP="001D1D14">
      <w:pPr>
        <w:pStyle w:val="Standard"/>
        <w:spacing w:after="12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Figury pałacowej kolumnady</w:t>
      </w:r>
    </w:p>
    <w:p w:rsidR="00DB3A0D" w:rsidRPr="00EA6102" w:rsidRDefault="00DB3A0D" w:rsidP="00EA6102">
      <w:pPr>
        <w:pStyle w:val="Standard"/>
        <w:spacing w:after="120" w:line="360" w:lineRule="auto"/>
        <w:ind w:left="10800" w:firstLine="720"/>
        <w:jc w:val="both"/>
        <w:rPr>
          <w:rFonts w:asciiTheme="minorHAnsi" w:hAnsiTheme="minorHAnsi"/>
          <w:sz w:val="28"/>
          <w:szCs w:val="28"/>
          <w:lang w:val="pl-PL"/>
        </w:rPr>
      </w:pPr>
    </w:p>
    <w:p w:rsidR="00DB3A0D" w:rsidRDefault="00DB3A0D" w:rsidP="00A6581F">
      <w:pPr>
        <w:pStyle w:val="Standard"/>
        <w:spacing w:after="12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</w:p>
    <w:p w:rsidR="008E09FA" w:rsidRPr="00E10BC0" w:rsidRDefault="00340D97" w:rsidP="001D1D14">
      <w:pPr>
        <w:pStyle w:val="Standard"/>
        <w:spacing w:after="120" w:line="360" w:lineRule="auto"/>
        <w:ind w:firstLine="720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 xml:space="preserve">W Królestwie Uśmiechu  coraz mniej było panien i coraz częściej zamiast zabaw i toastów słychać było płacz rodzin. W końcu przyszła kolej na Asię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       </w:t>
      </w:r>
      <w:r w:rsidRPr="00E10BC0">
        <w:rPr>
          <w:rFonts w:asciiTheme="minorHAnsi" w:hAnsiTheme="minorHAnsi"/>
          <w:sz w:val="28"/>
          <w:szCs w:val="28"/>
          <w:lang w:val="pl-PL"/>
        </w:rPr>
        <w:t>i Basię. Wszyscy mieszkańcy Królestwa  byli przekonani, że Basia jako pierwsza odpadnie, zaprzeczy i zostanie przemieniona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w kamienną rzeźbę</w:t>
      </w:r>
      <w:r w:rsidRPr="00E10BC0">
        <w:rPr>
          <w:rFonts w:asciiTheme="minorHAnsi" w:hAnsiTheme="minorHAnsi"/>
          <w:sz w:val="28"/>
          <w:szCs w:val="28"/>
          <w:lang w:val="pl-PL"/>
        </w:rPr>
        <w:t>, tymczasem to wesoła i zawsze uśmiechnięta Asia jako pierwsza odmówiła kucharzowi przyniesienia z ogrodu kwiatów nie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rosnącego tam bratka. Królowa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391262">
        <w:rPr>
          <w:rFonts w:asciiTheme="minorHAnsi" w:hAnsiTheme="minorHAnsi"/>
          <w:sz w:val="28"/>
          <w:szCs w:val="28"/>
          <w:lang w:val="pl-PL"/>
        </w:rPr>
        <w:t>Hermenegilda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natychmiast 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zamieniła ją w kamienną rzeźbę. </w:t>
      </w:r>
    </w:p>
    <w:p w:rsidR="00CF080C" w:rsidRDefault="008E09FA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W pałacowej kuchni została już tylko Basia. Tak, ta Basia, która zawsze mówiła NIE. Jakież było zdziwienie pałacowego kucharza kiedy na jego polecenia, które nie mogły zostać wykonane Basia odpowiadała: „Ależ TAK, ależ oczywiście. Właśnie wszystko zamówiłam  przez internet. Zamówienie zostało pr</w:t>
      </w:r>
      <w:r w:rsidR="001D660F" w:rsidRPr="00E10BC0">
        <w:rPr>
          <w:rFonts w:asciiTheme="minorHAnsi" w:hAnsiTheme="minorHAnsi"/>
          <w:sz w:val="28"/>
          <w:szCs w:val="28"/>
          <w:lang w:val="pl-PL"/>
        </w:rPr>
        <w:t>zyjęte, czas oczekiwania to pięć dni roboczych</w:t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. Płatne gotówką przy odbiorze. Proszę pamiętać, że wszelakie reklamacje należy zgłaszać w ciągu dwóch tygodni od otrzymania zamówienia.”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</w:p>
    <w:p w:rsidR="00C27227" w:rsidRPr="00297508" w:rsidRDefault="00CF080C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tab/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>Na adres nadwornego kucharza przychodziły kolejne rachunki, które trzeba było realizować.</w:t>
      </w:r>
      <w:r w:rsidR="00297508" w:rsidRPr="0029750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pPr w:leftFromText="141" w:rightFromText="141" w:horzAnchor="margin" w:tblpY="435"/>
        <w:tblW w:w="5000" w:type="pct"/>
        <w:tblCellSpacing w:w="0" w:type="dxa"/>
        <w:tblBorders>
          <w:top w:val="thinThickSmallGap" w:sz="24" w:space="0" w:color="DBE5F1" w:themeColor="accent1" w:themeTint="33"/>
          <w:left w:val="thinThickSmallGap" w:sz="24" w:space="0" w:color="DBE5F1" w:themeColor="accent1" w:themeTint="33"/>
          <w:bottom w:val="thickThinSmallGap" w:sz="24" w:space="0" w:color="DBE5F1" w:themeColor="accent1" w:themeTint="33"/>
          <w:right w:val="thickThinSmallGap" w:sz="24" w:space="0" w:color="DBE5F1" w:themeColor="accent1" w:themeTint="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2"/>
      </w:tblGrid>
      <w:tr w:rsidR="00CC0E42" w:rsidRPr="00AD0162" w:rsidTr="00617AF8">
        <w:trPr>
          <w:trHeight w:val="7637"/>
          <w:tblCellSpacing w:w="0" w:type="dxa"/>
        </w:trPr>
        <w:tc>
          <w:tcPr>
            <w:tcW w:w="5000" w:type="pct"/>
            <w:shd w:val="clear" w:color="auto" w:fill="B8CCE4" w:themeFill="accent1" w:themeFillTint="66"/>
            <w:vAlign w:val="center"/>
          </w:tcPr>
          <w:p w:rsidR="00CC0E42" w:rsidRPr="00C56B75" w:rsidRDefault="00CC0E42" w:rsidP="00CC0E42">
            <w:pPr>
              <w:pStyle w:val="standard0"/>
              <w:rPr>
                <w:sz w:val="12"/>
                <w:szCs w:val="12"/>
              </w:rPr>
            </w:pPr>
            <w:r w:rsidRPr="00C56B75">
              <w:rPr>
                <w:sz w:val="12"/>
                <w:szCs w:val="12"/>
              </w:rPr>
              <w:lastRenderedPageBreak/>
              <w:t xml:space="preserve">Szanowny Kliencie, </w:t>
            </w:r>
          </w:p>
          <w:p w:rsidR="00CC0E42" w:rsidRPr="00C56B75" w:rsidRDefault="00CC0E42" w:rsidP="00CC0E42">
            <w:pPr>
              <w:pStyle w:val="standard0"/>
              <w:rPr>
                <w:sz w:val="12"/>
                <w:szCs w:val="12"/>
              </w:rPr>
            </w:pPr>
            <w:r w:rsidRPr="00C56B75">
              <w:rPr>
                <w:sz w:val="12"/>
                <w:szCs w:val="12"/>
              </w:rPr>
              <w:t>Serdecznie dziękujemy za złożenie zamówienia i gratulujemy wyboru naszych produktów.</w:t>
            </w:r>
            <w:r w:rsidRPr="00C56B75">
              <w:rPr>
                <w:sz w:val="12"/>
                <w:szCs w:val="12"/>
              </w:rPr>
              <w:br/>
              <w:t>Dołożymy wszelkich starań aby proces realizacji zamówienia oraz jakość produktów spełniły Twoje oczekiwania.</w:t>
            </w:r>
            <w:r w:rsidRPr="00C56B75">
              <w:rPr>
                <w:sz w:val="12"/>
                <w:szCs w:val="12"/>
              </w:rPr>
              <w:br/>
            </w:r>
            <w:r w:rsidRPr="00C56B75">
              <w:rPr>
                <w:sz w:val="12"/>
                <w:szCs w:val="12"/>
              </w:rPr>
              <w:br/>
            </w:r>
            <w:r w:rsidRPr="00C56B75">
              <w:rPr>
                <w:rStyle w:val="Pogrubienie"/>
                <w:sz w:val="12"/>
                <w:szCs w:val="12"/>
              </w:rPr>
              <w:t>Szczegóły zamówienia ZS-6512/14/K01 – Proforma z nr konta w załączniku</w:t>
            </w:r>
          </w:p>
          <w:tbl>
            <w:tblPr>
              <w:tblW w:w="3995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644"/>
              <w:gridCol w:w="644"/>
              <w:gridCol w:w="906"/>
              <w:gridCol w:w="1414"/>
              <w:gridCol w:w="2459"/>
            </w:tblGrid>
            <w:tr w:rsidR="00617AF8" w:rsidRPr="00AD0162" w:rsidTr="00617AF8">
              <w:trPr>
                <w:trHeight w:val="326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C0E42" w:rsidRPr="00CC0E42" w:rsidRDefault="00CC0E42" w:rsidP="00FA47FA">
                  <w:pPr>
                    <w:framePr w:hSpace="141" w:wrap="around" w:hAnchor="margin" w:y="435"/>
                    <w:jc w:val="center"/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</w:pPr>
                  <w:r w:rsidRPr="00CC0E42"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  <w:t>Nr dok.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C0E42" w:rsidRPr="00CC0E42" w:rsidRDefault="00CC0E42" w:rsidP="00FA47FA">
                  <w:pPr>
                    <w:framePr w:hSpace="141" w:wrap="around" w:hAnchor="margin" w:y="435"/>
                    <w:jc w:val="center"/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</w:pPr>
                  <w:r w:rsidRPr="00CC0E42"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  <w:t>Netto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C0E42" w:rsidRPr="00CC0E42" w:rsidRDefault="00CC0E42" w:rsidP="00FA47FA">
                  <w:pPr>
                    <w:framePr w:hSpace="141" w:wrap="around" w:hAnchor="margin" w:y="435"/>
                    <w:jc w:val="center"/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</w:pPr>
                  <w:r w:rsidRPr="00CC0E42"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  <w:t>Brutto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C0E42" w:rsidRPr="00CC0E42" w:rsidRDefault="00CC0E42" w:rsidP="00FA47FA">
                  <w:pPr>
                    <w:framePr w:hSpace="141" w:wrap="around" w:hAnchor="margin" w:y="435"/>
                    <w:jc w:val="center"/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</w:pPr>
                  <w:r w:rsidRPr="00CC0E42"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  <w:t>Forma pł.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C0E42" w:rsidRPr="00CC0E42" w:rsidRDefault="00CC0E42" w:rsidP="00FA47FA">
                  <w:pPr>
                    <w:framePr w:hSpace="141" w:wrap="around" w:hAnchor="margin" w:y="435"/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</w:pPr>
                  <w:r w:rsidRPr="00CC0E42"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  <w:t>Data zamówienia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C0E42" w:rsidRPr="00CC0E42" w:rsidRDefault="00CC0E42" w:rsidP="00FA47FA">
                  <w:pPr>
                    <w:framePr w:hSpace="141" w:wrap="around" w:hAnchor="margin" w:y="435"/>
                    <w:jc w:val="center"/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</w:pPr>
                  <w:r w:rsidRPr="00CC0E42"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  <w:t>Przewidywana data doręczenia</w:t>
                  </w:r>
                </w:p>
              </w:tc>
            </w:tr>
            <w:tr w:rsidR="00617AF8" w:rsidRPr="00AD0162" w:rsidTr="00617AF8">
              <w:trPr>
                <w:trHeight w:val="31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C0E42" w:rsidRPr="00CC0E42" w:rsidRDefault="00CC0E42" w:rsidP="00FA47FA">
                  <w:pPr>
                    <w:framePr w:hSpace="141" w:wrap="around" w:hAnchor="margin" w:y="435"/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</w:pPr>
                  <w:r w:rsidRPr="00CC0E42"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  <w:t>ZS-65126512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C0E42" w:rsidRPr="00CC0E42" w:rsidRDefault="00CC0E42" w:rsidP="00FA47FA">
                  <w:pPr>
                    <w:framePr w:hSpace="141" w:wrap="around" w:hAnchor="margin" w:y="435"/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</w:pPr>
                  <w:r w:rsidRPr="00CC0E42"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  <w:t>120,37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C0E42" w:rsidRPr="00CC0E42" w:rsidRDefault="00CC0E42" w:rsidP="00FA47FA">
                  <w:pPr>
                    <w:framePr w:hSpace="141" w:wrap="around" w:hAnchor="margin" w:y="435"/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</w:pPr>
                  <w:r w:rsidRPr="00CC0E42"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  <w:t>130,00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C0E42" w:rsidRPr="00CC0E42" w:rsidRDefault="00CC0E42" w:rsidP="00FA47FA">
                  <w:pPr>
                    <w:framePr w:hSpace="141" w:wrap="around" w:hAnchor="margin" w:y="435"/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</w:pPr>
                  <w:r w:rsidRPr="00CC0E42"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  <w:t>Przedpłata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C0E42" w:rsidRPr="00CC0E42" w:rsidRDefault="00CC0E42" w:rsidP="00FA47FA">
                  <w:pPr>
                    <w:framePr w:hSpace="141" w:wrap="around" w:hAnchor="margin" w:y="435"/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</w:pPr>
                  <w:r w:rsidRPr="00CC0E42"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  <w:t xml:space="preserve"> 2016-02-12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C0E42" w:rsidRPr="00CC0E42" w:rsidRDefault="00CC0E42" w:rsidP="00FA47FA">
                  <w:pPr>
                    <w:framePr w:hSpace="141" w:wrap="around" w:hAnchor="margin" w:y="435"/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</w:pPr>
                  <w:r w:rsidRPr="00CC0E42"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  <w:t xml:space="preserve">     2016-02-16</w:t>
                  </w:r>
                </w:p>
              </w:tc>
            </w:tr>
          </w:tbl>
          <w:p w:rsidR="00CC0E42" w:rsidRPr="00CC0E42" w:rsidRDefault="00CC0E42" w:rsidP="00CC0E42">
            <w:pPr>
              <w:rPr>
                <w:sz w:val="12"/>
                <w:szCs w:val="12"/>
                <w:lang w:val="pl-PL"/>
              </w:rPr>
            </w:pPr>
          </w:p>
          <w:tbl>
            <w:tblPr>
              <w:tblW w:w="2848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4"/>
              <w:gridCol w:w="340"/>
              <w:gridCol w:w="521"/>
              <w:gridCol w:w="593"/>
            </w:tblGrid>
            <w:tr w:rsidR="00617AF8" w:rsidRPr="00AD0162" w:rsidTr="00617AF8">
              <w:trPr>
                <w:trHeight w:val="326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C0E42" w:rsidRPr="00CC0E42" w:rsidRDefault="00CC0E42" w:rsidP="00FA47FA">
                  <w:pPr>
                    <w:framePr w:hSpace="141" w:wrap="around" w:hAnchor="margin" w:y="435"/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</w:pPr>
                  <w:r w:rsidRPr="00CC0E42"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  <w:t>Nazwa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C0E42" w:rsidRPr="00CC0E42" w:rsidRDefault="00CC0E42" w:rsidP="00FA47FA">
                  <w:pPr>
                    <w:framePr w:hSpace="141" w:wrap="around" w:hAnchor="margin" w:y="435"/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</w:pPr>
                  <w:r w:rsidRPr="00CC0E42"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  <w:t>Jdm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C0E42" w:rsidRPr="00CC0E42" w:rsidRDefault="00CC0E42" w:rsidP="00FA47FA">
                  <w:pPr>
                    <w:framePr w:hSpace="141" w:wrap="around" w:hAnchor="margin" w:y="435"/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</w:pPr>
                  <w:r w:rsidRPr="00CC0E42"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  <w:t>Ilość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C0E42" w:rsidRPr="00CC0E42" w:rsidRDefault="00CC0E42" w:rsidP="00FA47FA">
                  <w:pPr>
                    <w:framePr w:hSpace="141" w:wrap="around" w:hAnchor="margin" w:y="435"/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</w:pPr>
                  <w:r w:rsidRPr="00CC0E42"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  <w:t>Wartość</w:t>
                  </w:r>
                </w:p>
              </w:tc>
            </w:tr>
            <w:tr w:rsidR="00617AF8" w:rsidRPr="00AD0162" w:rsidTr="00617AF8">
              <w:trPr>
                <w:trHeight w:val="31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C0E42" w:rsidRPr="00CC0E42" w:rsidRDefault="00CC0E42" w:rsidP="00FA47FA">
                  <w:pPr>
                    <w:framePr w:hSpace="141" w:wrap="around" w:hAnchor="margin" w:y="435"/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</w:pPr>
                  <w:r w:rsidRPr="00CC0E42"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  <w:t>Wałek  20x60 - K023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C0E42" w:rsidRPr="00CC0E42" w:rsidRDefault="00CC0E42" w:rsidP="00FA47FA">
                  <w:pPr>
                    <w:framePr w:hSpace="141" w:wrap="around" w:hAnchor="margin" w:y="435"/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</w:pPr>
                  <w:r w:rsidRPr="00CC0E42"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  <w:t>szt.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C0E42" w:rsidRPr="00CC0E42" w:rsidRDefault="00CC0E42" w:rsidP="00FA47FA">
                  <w:pPr>
                    <w:framePr w:hSpace="141" w:wrap="around" w:hAnchor="margin" w:y="435"/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</w:pPr>
                  <w:r w:rsidRPr="00CC0E42"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  <w:t>2,0000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C0E42" w:rsidRPr="00CC0E42" w:rsidRDefault="00CC0E42" w:rsidP="00FA47FA">
                  <w:pPr>
                    <w:framePr w:hSpace="141" w:wrap="around" w:hAnchor="margin" w:y="435"/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</w:pPr>
                  <w:r w:rsidRPr="00CC0E42">
                    <w:rPr>
                      <w:rFonts w:ascii="Verdana" w:hAnsi="Verdana"/>
                      <w:color w:val="333333"/>
                      <w:sz w:val="12"/>
                      <w:szCs w:val="12"/>
                      <w:lang w:val="pl-PL"/>
                    </w:rPr>
                    <w:t>130,00</w:t>
                  </w:r>
                </w:p>
              </w:tc>
            </w:tr>
          </w:tbl>
          <w:p w:rsidR="00CC0E42" w:rsidRPr="00C56B75" w:rsidRDefault="00CC0E42" w:rsidP="00CC0E42">
            <w:pPr>
              <w:pStyle w:val="standard0"/>
              <w:spacing w:after="240" w:afterAutospacing="0"/>
              <w:rPr>
                <w:sz w:val="12"/>
                <w:szCs w:val="12"/>
              </w:rPr>
            </w:pPr>
            <w:r w:rsidRPr="00C56B75">
              <w:rPr>
                <w:b/>
                <w:sz w:val="12"/>
                <w:szCs w:val="12"/>
              </w:rPr>
              <w:t>A</w:t>
            </w:r>
            <w:r w:rsidRPr="00C56B75">
              <w:rPr>
                <w:rStyle w:val="Pogrubienie"/>
                <w:sz w:val="12"/>
                <w:szCs w:val="12"/>
              </w:rPr>
              <w:t xml:space="preserve">dres dostawy:     </w:t>
            </w:r>
            <w:r w:rsidRPr="00C56B75">
              <w:rPr>
                <w:sz w:val="12"/>
                <w:szCs w:val="12"/>
              </w:rPr>
              <w:t>Kucharz – Zamek Królewski</w:t>
            </w:r>
          </w:p>
          <w:p w:rsidR="00CC0E42" w:rsidRPr="00CC0E42" w:rsidRDefault="00CC0E42" w:rsidP="00CC0E42">
            <w:pPr>
              <w:rPr>
                <w:rFonts w:ascii="Verdana" w:hAnsi="Verdana"/>
                <w:color w:val="333333"/>
                <w:sz w:val="12"/>
                <w:szCs w:val="12"/>
                <w:lang w:val="pl-PL"/>
              </w:rPr>
            </w:pPr>
            <w:r w:rsidRPr="00CC0E42">
              <w:rPr>
                <w:rFonts w:ascii="Verdana" w:hAnsi="Verdana"/>
                <w:color w:val="333333"/>
                <w:sz w:val="12"/>
                <w:szCs w:val="12"/>
                <w:lang w:val="pl-PL"/>
              </w:rPr>
              <w:t>W dniu wysyłki towaru, prześlemy potwierdzenie zrealizowania zamówienia</w:t>
            </w:r>
            <w:r w:rsidR="00AD0162">
              <w:rPr>
                <w:rFonts w:ascii="Verdana" w:hAnsi="Verdana"/>
                <w:color w:val="333333"/>
                <w:sz w:val="12"/>
                <w:szCs w:val="12"/>
                <w:lang w:val="pl-PL"/>
              </w:rPr>
              <w:softHyphen/>
            </w:r>
            <w:r w:rsidRPr="00CC0E42">
              <w:rPr>
                <w:rFonts w:ascii="Verdana" w:hAnsi="Verdana"/>
                <w:color w:val="333333"/>
                <w:sz w:val="12"/>
                <w:szCs w:val="12"/>
                <w:lang w:val="pl-PL"/>
              </w:rPr>
              <w:t xml:space="preserve"> zawierające: </w:t>
            </w:r>
          </w:p>
          <w:p w:rsidR="00CC0E42" w:rsidRPr="00CC0E42" w:rsidRDefault="00CC0E42" w:rsidP="00CC0E42">
            <w:pPr>
              <w:rPr>
                <w:rFonts w:ascii="Verdana" w:hAnsi="Verdana"/>
                <w:color w:val="333333"/>
                <w:sz w:val="12"/>
                <w:szCs w:val="12"/>
                <w:lang w:val="pl-PL"/>
              </w:rPr>
            </w:pPr>
            <w:r w:rsidRPr="00C56B75">
              <w:rPr>
                <w:rFonts w:ascii="Symbol" w:hAnsi="Symbol"/>
                <w:color w:val="333333"/>
                <w:sz w:val="12"/>
                <w:szCs w:val="12"/>
              </w:rPr>
              <w:t></w:t>
            </w:r>
            <w:r w:rsidRPr="00CC0E42">
              <w:rPr>
                <w:rFonts w:ascii="Verdana" w:hAnsi="Verdana"/>
                <w:color w:val="333333"/>
                <w:sz w:val="12"/>
                <w:szCs w:val="12"/>
                <w:lang w:val="pl-PL"/>
              </w:rPr>
              <w:t xml:space="preserve">  Numer listu przewozowego. </w:t>
            </w:r>
          </w:p>
          <w:p w:rsidR="00CC0E42" w:rsidRPr="00CC0E42" w:rsidRDefault="00CC0E42" w:rsidP="00CC0E42">
            <w:pPr>
              <w:rPr>
                <w:rFonts w:ascii="Verdana" w:hAnsi="Verdana"/>
                <w:color w:val="333333"/>
                <w:sz w:val="12"/>
                <w:szCs w:val="12"/>
                <w:lang w:val="pl-PL"/>
              </w:rPr>
            </w:pPr>
            <w:r w:rsidRPr="00C56B75">
              <w:rPr>
                <w:rFonts w:ascii="Symbol" w:hAnsi="Symbol"/>
                <w:color w:val="333333"/>
                <w:sz w:val="12"/>
                <w:szCs w:val="12"/>
              </w:rPr>
              <w:t></w:t>
            </w:r>
            <w:r w:rsidRPr="00CC0E42">
              <w:rPr>
                <w:rFonts w:ascii="Verdana" w:hAnsi="Verdana"/>
                <w:color w:val="333333"/>
                <w:sz w:val="12"/>
                <w:szCs w:val="12"/>
                <w:lang w:val="pl-PL"/>
              </w:rPr>
              <w:t xml:space="preserve">  Link do strony firmy kurierskiej umożliwiający monitorowanie przesyłki. </w:t>
            </w:r>
          </w:p>
          <w:p w:rsidR="00CC0E42" w:rsidRPr="00CC0E42" w:rsidRDefault="00CC0E42" w:rsidP="00CC0E42">
            <w:pPr>
              <w:rPr>
                <w:rFonts w:ascii="Verdana" w:hAnsi="Verdana"/>
                <w:color w:val="333333"/>
                <w:sz w:val="12"/>
                <w:szCs w:val="12"/>
                <w:lang w:val="pl-PL"/>
              </w:rPr>
            </w:pPr>
            <w:r w:rsidRPr="00CC0E42">
              <w:rPr>
                <w:rStyle w:val="Pogrubienie"/>
                <w:sz w:val="12"/>
                <w:szCs w:val="12"/>
                <w:lang w:val="pl-PL"/>
              </w:rPr>
              <w:t>Informacje dodatkowe:</w:t>
            </w:r>
            <w:r w:rsidRPr="00CC0E42">
              <w:rPr>
                <w:rFonts w:ascii="Verdana" w:hAnsi="Verdana"/>
                <w:color w:val="333333"/>
                <w:sz w:val="12"/>
                <w:szCs w:val="12"/>
                <w:lang w:val="pl-PL"/>
              </w:rPr>
              <w:t xml:space="preserve">  </w:t>
            </w:r>
          </w:p>
          <w:p w:rsidR="00CC0E42" w:rsidRDefault="00CC0E42" w:rsidP="00CC0E42">
            <w:pPr>
              <w:pStyle w:val="standard0"/>
              <w:rPr>
                <w:sz w:val="12"/>
                <w:szCs w:val="12"/>
              </w:rPr>
            </w:pPr>
            <w:r w:rsidRPr="00C56B75">
              <w:rPr>
                <w:sz w:val="12"/>
                <w:szCs w:val="12"/>
              </w:rPr>
              <w:t xml:space="preserve">W przypadku jakichkolwiek pytań lub potrzeby aktualizacji zamówienia, zachęcamy do kontaktu. </w:t>
            </w:r>
            <w:r>
              <w:rPr>
                <w:sz w:val="12"/>
                <w:szCs w:val="12"/>
              </w:rPr>
              <w:t xml:space="preserve"> od poniedziałku do piątku</w:t>
            </w:r>
          </w:p>
          <w:p w:rsidR="00CC0E42" w:rsidRDefault="00CC0E42" w:rsidP="00CC0E42">
            <w:pPr>
              <w:pStyle w:val="standard0"/>
              <w:rPr>
                <w:b/>
                <w:noProof/>
                <w:sz w:val="12"/>
                <w:szCs w:val="12"/>
              </w:rPr>
            </w:pPr>
            <w:r w:rsidRPr="00C56B75">
              <w:rPr>
                <w:sz w:val="12"/>
                <w:szCs w:val="12"/>
              </w:rPr>
              <w:t xml:space="preserve"> w godzinach od 8:00 do 18:00, tel. </w:t>
            </w:r>
            <w:r w:rsidRPr="00C56B75">
              <w:rPr>
                <w:b/>
                <w:sz w:val="12"/>
                <w:szCs w:val="12"/>
              </w:rPr>
              <w:t>000-111-222</w:t>
            </w:r>
            <w:r>
              <w:rPr>
                <w:b/>
                <w:sz w:val="12"/>
                <w:szCs w:val="12"/>
              </w:rPr>
              <w:t xml:space="preserve">                        </w:t>
            </w:r>
          </w:p>
          <w:p w:rsidR="00CC0E42" w:rsidRPr="00C56B75" w:rsidRDefault="00CC0E42" w:rsidP="00CC0E42">
            <w:pPr>
              <w:pStyle w:val="standard0"/>
              <w:rPr>
                <w:sz w:val="12"/>
                <w:szCs w:val="12"/>
              </w:rPr>
            </w:pPr>
            <w:r w:rsidRPr="00C56B75">
              <w:rPr>
                <w:sz w:val="12"/>
                <w:szCs w:val="12"/>
              </w:rPr>
              <w:t>Serdecznie pozdrawiamy i życzymy miłego dnia.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sz w:val="12"/>
                <w:szCs w:val="12"/>
              </w:rPr>
              <w:t xml:space="preserve">                              </w:t>
            </w:r>
            <w:r w:rsidRPr="009364AA">
              <w:rPr>
                <w:noProof/>
                <w:sz w:val="12"/>
                <w:szCs w:val="12"/>
                <w:lang w:val="en-GB" w:eastAsia="en-GB"/>
              </w:rPr>
              <w:drawing>
                <wp:inline distT="0" distB="0" distL="0" distR="0" wp14:anchorId="5A09E8F4" wp14:editId="493AB733">
                  <wp:extent cx="127401" cy="131445"/>
                  <wp:effectExtent l="0" t="0" r="6350" b="1905"/>
                  <wp:docPr id="5" name="Obraz 5" descr="C:\Users\vobis\Pictures\bukiety\gify\2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obis\Pictures\bukiety\gify\271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95" cy="213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2"/>
                <w:szCs w:val="12"/>
              </w:rPr>
              <w:t xml:space="preserve">     </w:t>
            </w:r>
            <w:r w:rsidRPr="009364AA">
              <w:rPr>
                <w:noProof/>
                <w:sz w:val="12"/>
                <w:szCs w:val="12"/>
                <w:lang w:val="en-GB" w:eastAsia="en-GB"/>
              </w:rPr>
              <w:drawing>
                <wp:inline distT="0" distB="0" distL="0" distR="0" wp14:anchorId="6C930235" wp14:editId="5EC88D8F">
                  <wp:extent cx="187716" cy="193675"/>
                  <wp:effectExtent l="0" t="0" r="3175" b="0"/>
                  <wp:docPr id="6" name="Obraz 6" descr="C:\Users\vobis\Pictures\bukiety\gify\2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obis\Pictures\bukiety\gify\271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25" cy="216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2"/>
                <w:szCs w:val="12"/>
              </w:rPr>
              <w:t xml:space="preserve">     </w:t>
            </w:r>
            <w:r w:rsidRPr="009364AA">
              <w:rPr>
                <w:noProof/>
                <w:sz w:val="12"/>
                <w:szCs w:val="12"/>
                <w:lang w:val="en-GB" w:eastAsia="en-GB"/>
              </w:rPr>
              <w:drawing>
                <wp:inline distT="0" distB="0" distL="0" distR="0" wp14:anchorId="4EEB8CC7" wp14:editId="3D84825D">
                  <wp:extent cx="187716" cy="193675"/>
                  <wp:effectExtent l="0" t="0" r="3175" b="0"/>
                  <wp:docPr id="8" name="Obraz 8" descr="C:\Users\vobis\Pictures\bukiety\gify\2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obis\Pictures\bukiety\gify\271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25" cy="216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2"/>
                <w:szCs w:val="12"/>
              </w:rPr>
              <w:t xml:space="preserve">   </w:t>
            </w:r>
          </w:p>
          <w:p w:rsidR="00CC0E42" w:rsidRPr="00C56B75" w:rsidRDefault="00CC0E42" w:rsidP="00CC0E42">
            <w:pPr>
              <w:pStyle w:val="NormalnyWeb"/>
              <w:rPr>
                <w:rStyle w:val="standard1"/>
                <w:color w:val="00B0F0"/>
                <w:sz w:val="12"/>
                <w:szCs w:val="12"/>
              </w:rPr>
            </w:pPr>
            <w:r w:rsidRPr="00C56B75">
              <w:rPr>
                <w:rStyle w:val="standard1"/>
                <w:sz w:val="12"/>
                <w:szCs w:val="12"/>
              </w:rPr>
              <w:t xml:space="preserve">Biuro Obsługi Klienta: </w:t>
            </w:r>
            <w:r w:rsidRPr="00C56B75">
              <w:rPr>
                <w:rStyle w:val="standard1"/>
                <w:color w:val="00B0F0"/>
                <w:sz w:val="12"/>
                <w:szCs w:val="12"/>
              </w:rPr>
              <w:t>www.xxxxxx.pl</w:t>
            </w:r>
          </w:p>
          <w:p w:rsidR="00CC0E42" w:rsidRPr="00C56B75" w:rsidRDefault="00CC0E42" w:rsidP="00CC0E42">
            <w:pPr>
              <w:pStyle w:val="NormalnyWeb"/>
              <w:rPr>
                <w:sz w:val="12"/>
                <w:szCs w:val="12"/>
              </w:rPr>
            </w:pPr>
            <w:r w:rsidRPr="00C56B75">
              <w:rPr>
                <w:color w:val="4F81BD" w:themeColor="accent1"/>
                <w:sz w:val="12"/>
                <w:szCs w:val="12"/>
              </w:rPr>
              <w:br/>
            </w:r>
            <w:r w:rsidRPr="00C56B75">
              <w:rPr>
                <w:sz w:val="12"/>
                <w:szCs w:val="12"/>
              </w:rPr>
              <w:t> </w:t>
            </w:r>
          </w:p>
        </w:tc>
      </w:tr>
      <w:tr w:rsidR="00CC0E42" w:rsidRPr="00AD0162" w:rsidTr="00617AF8">
        <w:trPr>
          <w:trHeight w:val="143"/>
          <w:tblCellSpacing w:w="0" w:type="dxa"/>
        </w:trPr>
        <w:tc>
          <w:tcPr>
            <w:tcW w:w="5000" w:type="pct"/>
            <w:vAlign w:val="center"/>
            <w:hideMark/>
          </w:tcPr>
          <w:p w:rsidR="00CC0E42" w:rsidRPr="009E19C1" w:rsidRDefault="00CC0E42" w:rsidP="00CC0E42">
            <w:pPr>
              <w:pStyle w:val="maly-zielony"/>
            </w:pPr>
          </w:p>
        </w:tc>
      </w:tr>
      <w:tr w:rsidR="00CC0E42" w:rsidRPr="00CC0E42" w:rsidTr="00617AF8">
        <w:trPr>
          <w:trHeight w:val="156"/>
          <w:tblCellSpacing w:w="0" w:type="dxa"/>
        </w:trPr>
        <w:tc>
          <w:tcPr>
            <w:tcW w:w="5000" w:type="pct"/>
            <w:vAlign w:val="center"/>
          </w:tcPr>
          <w:p w:rsidR="00617AF8" w:rsidRPr="00A6581F" w:rsidRDefault="00617AF8" w:rsidP="00617AF8">
            <w:pPr>
              <w:pStyle w:val="Standard"/>
              <w:spacing w:after="120" w:line="360" w:lineRule="auto"/>
              <w:rPr>
                <w:rFonts w:asciiTheme="minorHAnsi" w:hAnsiTheme="minorHAnsi"/>
                <w:b/>
                <w:sz w:val="28"/>
                <w:szCs w:val="28"/>
                <w:lang w:val="pl-P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pl-PL"/>
              </w:rPr>
              <w:t xml:space="preserve">                                       Internetowe zamówienie</w:t>
            </w:r>
          </w:p>
          <w:p w:rsidR="00CC0E42" w:rsidRPr="009E19C1" w:rsidRDefault="00CC0E42" w:rsidP="00CC0E42">
            <w:pPr>
              <w:pStyle w:val="maly-zielony"/>
            </w:pPr>
          </w:p>
        </w:tc>
      </w:tr>
      <w:tr w:rsidR="00CC0E42" w:rsidRPr="00CC0E42" w:rsidTr="00617AF8">
        <w:trPr>
          <w:trHeight w:val="143"/>
          <w:tblCellSpacing w:w="0" w:type="dxa"/>
        </w:trPr>
        <w:tc>
          <w:tcPr>
            <w:tcW w:w="5000" w:type="pct"/>
            <w:vAlign w:val="center"/>
          </w:tcPr>
          <w:p w:rsidR="00CC0E42" w:rsidRPr="009E19C1" w:rsidRDefault="00CC0E42" w:rsidP="00CC0E42">
            <w:pPr>
              <w:pStyle w:val="maly-zielony"/>
            </w:pPr>
          </w:p>
        </w:tc>
      </w:tr>
    </w:tbl>
    <w:p w:rsidR="00814B35" w:rsidRDefault="00814B35" w:rsidP="003D0079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</w:p>
    <w:p w:rsidR="00CC0E42" w:rsidRDefault="007916F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tab/>
      </w:r>
    </w:p>
    <w:p w:rsidR="00560C6A" w:rsidRPr="00E10BC0" w:rsidRDefault="00340D97" w:rsidP="00CC0E42">
      <w:pPr>
        <w:pStyle w:val="Standard"/>
        <w:spacing w:after="120" w:line="360" w:lineRule="auto"/>
        <w:ind w:firstLine="720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>Chociaż trudno w to uwierzyć, to właśnie Basia przez tydzień wykonała wszystkie polecenia nadwornego kucharza i to ona zdobyła cudowne lekarstwo dla chorego księcia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Miłosza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 Juniora</w:t>
      </w:r>
      <w:r w:rsidRPr="00E10BC0">
        <w:rPr>
          <w:rFonts w:asciiTheme="minorHAnsi" w:hAnsiTheme="minorHAnsi"/>
          <w:sz w:val="28"/>
          <w:szCs w:val="28"/>
          <w:lang w:val="pl-PL"/>
        </w:rPr>
        <w:t>.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>Basia całkowicie odmieniona uratowała następcę tronu i odczarowała wszystkie zakl</w:t>
      </w:r>
      <w:r w:rsidR="00CF080C">
        <w:rPr>
          <w:rFonts w:asciiTheme="minorHAnsi" w:hAnsiTheme="minorHAnsi"/>
          <w:sz w:val="28"/>
          <w:szCs w:val="28"/>
          <w:lang w:val="pl-PL"/>
        </w:rPr>
        <w:t xml:space="preserve">ęte w kamień młode dziewczyny, 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w tym także swoją siostrzyczkę </w:t>
      </w:r>
      <w:r w:rsidRPr="00E10BC0">
        <w:rPr>
          <w:rFonts w:asciiTheme="minorHAnsi" w:hAnsiTheme="minorHAnsi"/>
          <w:sz w:val="28"/>
          <w:szCs w:val="28"/>
          <w:lang w:val="pl-PL"/>
        </w:rPr>
        <w:lastRenderedPageBreak/>
        <w:t>Asię.  Najbardziej z odmiany Basi ucieszyła się Asia. Od tej pory dziewczęta znakomicie się rozumiały, razem cieszyły się z każdej wspólnie spędzonej chwil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i, odwiedzały 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schorowaną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sąsiadkę Misię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, a nawet 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>wy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łapały nadmiar kumaków, które </w:t>
      </w:r>
      <w:r w:rsidRPr="00E10BC0">
        <w:rPr>
          <w:rFonts w:asciiTheme="minorHAnsi" w:hAnsiTheme="minorHAnsi"/>
          <w:sz w:val="28"/>
          <w:szCs w:val="28"/>
          <w:lang w:val="pl-PL"/>
        </w:rPr>
        <w:t>nękały okoliczne ogrody.</w:t>
      </w:r>
    </w:p>
    <w:p w:rsidR="00516832" w:rsidRDefault="00340D97" w:rsidP="00E10BC0">
      <w:pPr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</w:p>
    <w:p w:rsidR="00560C6A" w:rsidRDefault="00340D97" w:rsidP="00E10BC0">
      <w:pPr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>A czy któraś z sióstr wyszła za mąż za nastę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>pcę tronu Królestwa Uśmiechu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księcia Miłosza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 Juniora? </w:t>
      </w:r>
      <w:r w:rsidR="003D3BD6">
        <w:rPr>
          <w:rFonts w:asciiTheme="minorHAnsi" w:hAnsiTheme="minorHAnsi"/>
          <w:sz w:val="28"/>
          <w:szCs w:val="28"/>
          <w:lang w:val="pl-PL"/>
        </w:rPr>
        <w:t xml:space="preserve">Ależ </w:t>
      </w:r>
      <w:r w:rsidR="00430BB4">
        <w:rPr>
          <w:rFonts w:asciiTheme="minorHAnsi" w:hAnsiTheme="minorHAnsi"/>
          <w:sz w:val="28"/>
          <w:szCs w:val="28"/>
          <w:lang w:val="pl-PL"/>
        </w:rPr>
        <w:t>skądże, dziewczęta miały na oku miłych młodzieńców, w których były zakochane po uszy.  Śluby odbyły się wkrótce.</w:t>
      </w:r>
    </w:p>
    <w:p w:rsidR="00137488" w:rsidRDefault="00137488" w:rsidP="00137488">
      <w:pPr>
        <w:pStyle w:val="Standard"/>
        <w:spacing w:after="120" w:line="360" w:lineRule="auto"/>
        <w:rPr>
          <w:rFonts w:asciiTheme="minorHAnsi" w:hAnsiTheme="minorHAnsi"/>
          <w:sz w:val="28"/>
          <w:szCs w:val="28"/>
          <w:lang w:val="pl-PL"/>
        </w:rPr>
      </w:pPr>
    </w:p>
    <w:p w:rsidR="00560C6A" w:rsidRDefault="00377C84" w:rsidP="00137488">
      <w:pPr>
        <w:pStyle w:val="Standard"/>
        <w:spacing w:after="120" w:line="360" w:lineRule="auto"/>
        <w:rPr>
          <w:rFonts w:asciiTheme="minorHAnsi" w:hAnsiTheme="minorHAnsi"/>
          <w:sz w:val="28"/>
          <w:szCs w:val="28"/>
          <w:lang w:val="pl-PL"/>
        </w:rPr>
      </w:pPr>
      <w:r w:rsidRPr="00377C84"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>
            <wp:extent cx="2524125" cy="1679691"/>
            <wp:effectExtent l="0" t="0" r="0" b="0"/>
            <wp:docPr id="28" name="Obraz 28" descr="C:\Users\vobis\Desktop\fotogr biał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vobis\Desktop\fotogr biał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440" cy="170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3F7D" w:rsidRPr="00C73F7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73F7D" w:rsidRPr="00C73F7D"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>
            <wp:extent cx="2390775" cy="1678305"/>
            <wp:effectExtent l="0" t="0" r="9525" b="0"/>
            <wp:docPr id="30" name="Obraz 30" descr="C:\Users\vobis\Desktop\p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obis\Desktop\par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509" cy="173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501" w:rsidRDefault="00377C84" w:rsidP="00A6581F">
      <w:pPr>
        <w:pStyle w:val="Standard"/>
        <w:spacing w:after="120" w:line="36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 xml:space="preserve">       </w:t>
      </w:r>
    </w:p>
    <w:p w:rsidR="00516832" w:rsidRPr="00516832" w:rsidRDefault="00137488" w:rsidP="00F2655B">
      <w:pPr>
        <w:pStyle w:val="Standard"/>
        <w:spacing w:after="120" w:line="36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ab/>
      </w:r>
      <w:r>
        <w:rPr>
          <w:rFonts w:asciiTheme="minorHAnsi" w:hAnsiTheme="minorHAnsi"/>
          <w:b/>
          <w:sz w:val="28"/>
          <w:szCs w:val="28"/>
          <w:lang w:val="pl-PL"/>
        </w:rPr>
        <w:tab/>
      </w:r>
      <w:r>
        <w:rPr>
          <w:rFonts w:asciiTheme="minorHAnsi" w:hAnsiTheme="minorHAnsi"/>
          <w:b/>
          <w:sz w:val="28"/>
          <w:szCs w:val="28"/>
          <w:lang w:val="pl-PL"/>
        </w:rPr>
        <w:tab/>
      </w:r>
      <w:r>
        <w:rPr>
          <w:rFonts w:asciiTheme="minorHAnsi" w:hAnsiTheme="minorHAnsi"/>
          <w:b/>
          <w:sz w:val="28"/>
          <w:szCs w:val="28"/>
          <w:lang w:val="pl-PL"/>
        </w:rPr>
        <w:tab/>
      </w:r>
      <w:r>
        <w:rPr>
          <w:rFonts w:asciiTheme="minorHAnsi" w:hAnsiTheme="minorHAnsi"/>
          <w:b/>
          <w:sz w:val="28"/>
          <w:szCs w:val="28"/>
          <w:lang w:val="pl-PL"/>
        </w:rPr>
        <w:tab/>
      </w:r>
      <w:r>
        <w:rPr>
          <w:rFonts w:asciiTheme="minorHAnsi" w:hAnsiTheme="minorHAnsi"/>
          <w:b/>
          <w:sz w:val="28"/>
          <w:szCs w:val="28"/>
          <w:lang w:val="pl-PL"/>
        </w:rPr>
        <w:tab/>
      </w:r>
      <w:r>
        <w:rPr>
          <w:rFonts w:asciiTheme="minorHAnsi" w:hAnsiTheme="minorHAnsi"/>
          <w:b/>
          <w:sz w:val="28"/>
          <w:szCs w:val="28"/>
          <w:lang w:val="pl-PL"/>
        </w:rPr>
        <w:tab/>
      </w:r>
      <w:r>
        <w:rPr>
          <w:rFonts w:asciiTheme="minorHAnsi" w:hAnsiTheme="minorHAnsi"/>
          <w:b/>
          <w:sz w:val="28"/>
          <w:szCs w:val="28"/>
          <w:lang w:val="pl-PL"/>
        </w:rPr>
        <w:tab/>
      </w:r>
      <w:r>
        <w:rPr>
          <w:rFonts w:asciiTheme="minorHAnsi" w:hAnsiTheme="minorHAnsi"/>
          <w:b/>
          <w:sz w:val="28"/>
          <w:szCs w:val="28"/>
          <w:lang w:val="pl-PL"/>
        </w:rPr>
        <w:tab/>
      </w:r>
      <w:r>
        <w:rPr>
          <w:rFonts w:asciiTheme="minorHAnsi" w:hAnsiTheme="minorHAnsi"/>
          <w:b/>
          <w:sz w:val="28"/>
          <w:szCs w:val="28"/>
          <w:lang w:val="pl-PL"/>
        </w:rPr>
        <w:tab/>
      </w:r>
      <w:r>
        <w:rPr>
          <w:rFonts w:asciiTheme="minorHAnsi" w:hAnsiTheme="minorHAnsi"/>
          <w:b/>
          <w:sz w:val="28"/>
          <w:szCs w:val="28"/>
          <w:lang w:val="pl-PL"/>
        </w:rPr>
        <w:tab/>
      </w:r>
      <w:r>
        <w:rPr>
          <w:rFonts w:asciiTheme="minorHAnsi" w:hAnsiTheme="minorHAnsi"/>
          <w:b/>
          <w:sz w:val="28"/>
          <w:szCs w:val="28"/>
          <w:lang w:val="pl-PL"/>
        </w:rPr>
        <w:tab/>
      </w:r>
      <w:r w:rsidR="00516832">
        <w:rPr>
          <w:rFonts w:asciiTheme="minorHAnsi" w:hAnsiTheme="minorHAnsi"/>
          <w:b/>
          <w:sz w:val="28"/>
          <w:szCs w:val="28"/>
          <w:lang w:val="pl-PL"/>
        </w:rPr>
        <w:t>Koniec bajki</w:t>
      </w:r>
    </w:p>
    <w:sectPr w:rsidR="00516832" w:rsidRPr="00516832">
      <w:headerReference w:type="default" r:id="rId16"/>
      <w:footerReference w:type="default" r:id="rId1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C4" w:rsidRDefault="00922AC4">
      <w:pPr>
        <w:spacing w:after="0" w:line="240" w:lineRule="auto"/>
      </w:pPr>
      <w:r>
        <w:separator/>
      </w:r>
    </w:p>
  </w:endnote>
  <w:endnote w:type="continuationSeparator" w:id="0">
    <w:p w:rsidR="00922AC4" w:rsidRDefault="0092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459939"/>
      <w:docPartObj>
        <w:docPartGallery w:val="Page Numbers (Bottom of Page)"/>
        <w:docPartUnique/>
      </w:docPartObj>
    </w:sdtPr>
    <w:sdtEndPr/>
    <w:sdtContent>
      <w:p w:rsidR="007331FB" w:rsidRDefault="007331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7FA" w:rsidRPr="00FA47FA">
          <w:rPr>
            <w:noProof/>
            <w:lang w:val="pl-PL"/>
          </w:rPr>
          <w:t>7</w:t>
        </w:r>
        <w:r>
          <w:fldChar w:fldCharType="end"/>
        </w:r>
      </w:p>
    </w:sdtContent>
  </w:sdt>
  <w:p w:rsidR="007331FB" w:rsidRDefault="007331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C4" w:rsidRDefault="00922A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22AC4" w:rsidRDefault="00922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EB" w:rsidRPr="002871EB" w:rsidRDefault="002871EB" w:rsidP="002871EB">
    <w:pPr>
      <w:pStyle w:val="Standard"/>
      <w:spacing w:after="120" w:line="360" w:lineRule="auto"/>
      <w:jc w:val="center"/>
      <w:rPr>
        <w:b/>
        <w:sz w:val="28"/>
        <w:szCs w:val="28"/>
        <w:lang w:val="pl-PL"/>
      </w:rPr>
    </w:pPr>
    <w:r w:rsidRPr="002871EB">
      <w:rPr>
        <w:b/>
        <w:sz w:val="28"/>
        <w:szCs w:val="28"/>
        <w:lang w:val="pl-PL"/>
      </w:rPr>
      <w:t>Jak Basia przechytrzyła nadwornego kucharza królowej Hermenegildy</w:t>
    </w:r>
  </w:p>
  <w:p w:rsidR="00183EB4" w:rsidRPr="002871EB" w:rsidRDefault="00183EB4" w:rsidP="00183EB4">
    <w:pPr>
      <w:pStyle w:val="Standard"/>
      <w:spacing w:after="0" w:line="240" w:lineRule="auto"/>
      <w:jc w:val="center"/>
      <w:rPr>
        <w:i/>
        <w:sz w:val="20"/>
        <w:szCs w:val="20"/>
        <w:lang w:val="pl-PL"/>
      </w:rPr>
    </w:pPr>
    <w:r w:rsidRPr="002871EB">
      <w:rPr>
        <w:i/>
        <w:sz w:val="20"/>
        <w:szCs w:val="20"/>
        <w:lang w:val="pl-PL"/>
      </w:rPr>
      <w:t>Tekst: Anna Grabowska</w:t>
    </w:r>
  </w:p>
  <w:p w:rsidR="00BD58C1" w:rsidRDefault="0090746C" w:rsidP="00183EB4">
    <w:pPr>
      <w:pStyle w:val="Standard"/>
      <w:spacing w:after="0" w:line="240" w:lineRule="auto"/>
      <w:jc w:val="center"/>
      <w:rPr>
        <w:i/>
        <w:sz w:val="20"/>
        <w:szCs w:val="20"/>
        <w:lang w:val="pl-PL"/>
      </w:rPr>
    </w:pPr>
    <w:r>
      <w:rPr>
        <w:i/>
        <w:sz w:val="20"/>
        <w:szCs w:val="20"/>
        <w:lang w:val="pl-PL"/>
      </w:rPr>
      <w:t>Grafika: Irena Kusyk</w:t>
    </w:r>
  </w:p>
  <w:p w:rsidR="00183EB4" w:rsidRPr="00183EB4" w:rsidRDefault="00183EB4" w:rsidP="00183EB4">
    <w:pPr>
      <w:pStyle w:val="Standard"/>
      <w:spacing w:after="0" w:line="240" w:lineRule="auto"/>
      <w:jc w:val="center"/>
      <w:rPr>
        <w:b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6A"/>
    <w:rsid w:val="0005051F"/>
    <w:rsid w:val="00061EF4"/>
    <w:rsid w:val="00084258"/>
    <w:rsid w:val="000E0DB7"/>
    <w:rsid w:val="00135E77"/>
    <w:rsid w:val="00137488"/>
    <w:rsid w:val="001633BE"/>
    <w:rsid w:val="00183EB4"/>
    <w:rsid w:val="001A71B4"/>
    <w:rsid w:val="001A7B55"/>
    <w:rsid w:val="001B35FD"/>
    <w:rsid w:val="001D1D14"/>
    <w:rsid w:val="001D660F"/>
    <w:rsid w:val="00270367"/>
    <w:rsid w:val="002871EB"/>
    <w:rsid w:val="00297508"/>
    <w:rsid w:val="00331639"/>
    <w:rsid w:val="00340D97"/>
    <w:rsid w:val="00377C84"/>
    <w:rsid w:val="00391262"/>
    <w:rsid w:val="003D0079"/>
    <w:rsid w:val="003D3BD6"/>
    <w:rsid w:val="003D42BD"/>
    <w:rsid w:val="00430BB4"/>
    <w:rsid w:val="00434652"/>
    <w:rsid w:val="00503E77"/>
    <w:rsid w:val="00516832"/>
    <w:rsid w:val="00560C6A"/>
    <w:rsid w:val="00617AF8"/>
    <w:rsid w:val="00690AAE"/>
    <w:rsid w:val="007331FB"/>
    <w:rsid w:val="007916F7"/>
    <w:rsid w:val="007C47DC"/>
    <w:rsid w:val="007F1E14"/>
    <w:rsid w:val="007F3621"/>
    <w:rsid w:val="00814B35"/>
    <w:rsid w:val="008855CF"/>
    <w:rsid w:val="008E09FA"/>
    <w:rsid w:val="009073AC"/>
    <w:rsid w:val="0090746C"/>
    <w:rsid w:val="00922AC4"/>
    <w:rsid w:val="00A6581F"/>
    <w:rsid w:val="00AC3501"/>
    <w:rsid w:val="00AD0162"/>
    <w:rsid w:val="00AD0D7D"/>
    <w:rsid w:val="00B3319E"/>
    <w:rsid w:val="00B64819"/>
    <w:rsid w:val="00BC74CE"/>
    <w:rsid w:val="00BD58C1"/>
    <w:rsid w:val="00BE4F2F"/>
    <w:rsid w:val="00C10F65"/>
    <w:rsid w:val="00C13373"/>
    <w:rsid w:val="00C1647D"/>
    <w:rsid w:val="00C27227"/>
    <w:rsid w:val="00C73F7D"/>
    <w:rsid w:val="00CC0E42"/>
    <w:rsid w:val="00CE19F2"/>
    <w:rsid w:val="00CF080C"/>
    <w:rsid w:val="00DB3A0D"/>
    <w:rsid w:val="00DB503E"/>
    <w:rsid w:val="00DC5DAD"/>
    <w:rsid w:val="00E10BC0"/>
    <w:rsid w:val="00EA6102"/>
    <w:rsid w:val="00EA703B"/>
    <w:rsid w:val="00EE61CA"/>
    <w:rsid w:val="00F05CC3"/>
    <w:rsid w:val="00F2655B"/>
    <w:rsid w:val="00F766B0"/>
    <w:rsid w:val="00FA47FA"/>
    <w:rsid w:val="00FB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9F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8C1"/>
  </w:style>
  <w:style w:type="paragraph" w:styleId="Stopka">
    <w:name w:val="footer"/>
    <w:basedOn w:val="Normalny"/>
    <w:link w:val="Stopka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8C1"/>
  </w:style>
  <w:style w:type="table" w:styleId="Tabela-Siatka">
    <w:name w:val="Table Grid"/>
    <w:basedOn w:val="Standardowy"/>
    <w:uiPriority w:val="59"/>
    <w:rsid w:val="00A65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C0E4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val="pl-PL" w:eastAsia="pl-PL"/>
    </w:rPr>
  </w:style>
  <w:style w:type="paragraph" w:customStyle="1" w:styleId="standard0">
    <w:name w:val="standard"/>
    <w:basedOn w:val="Normalny"/>
    <w:uiPriority w:val="99"/>
    <w:semiHidden/>
    <w:rsid w:val="00CC0E4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Verdana" w:eastAsiaTheme="minorHAnsi" w:hAnsi="Verdana" w:cs="Times New Roman"/>
      <w:color w:val="333333"/>
      <w:kern w:val="0"/>
      <w:sz w:val="18"/>
      <w:szCs w:val="18"/>
      <w:lang w:val="pl-PL" w:eastAsia="pl-PL"/>
    </w:rPr>
  </w:style>
  <w:style w:type="paragraph" w:customStyle="1" w:styleId="maly-zielony">
    <w:name w:val="maly-zielony"/>
    <w:basedOn w:val="Normalny"/>
    <w:uiPriority w:val="99"/>
    <w:semiHidden/>
    <w:rsid w:val="00CC0E4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Verdana" w:eastAsiaTheme="minorHAnsi" w:hAnsi="Verdana" w:cs="Times New Roman"/>
      <w:color w:val="003300"/>
      <w:kern w:val="0"/>
      <w:sz w:val="14"/>
      <w:szCs w:val="14"/>
      <w:lang w:val="pl-PL" w:eastAsia="pl-PL"/>
    </w:rPr>
  </w:style>
  <w:style w:type="character" w:customStyle="1" w:styleId="standard1">
    <w:name w:val="standard1"/>
    <w:basedOn w:val="Domylnaczcionkaakapitu"/>
    <w:rsid w:val="00CC0E42"/>
    <w:rPr>
      <w:rFonts w:ascii="Verdana" w:hAnsi="Verdana" w:hint="default"/>
      <w:color w:val="333333"/>
    </w:rPr>
  </w:style>
  <w:style w:type="character" w:styleId="Pogrubienie">
    <w:name w:val="Strong"/>
    <w:basedOn w:val="Domylnaczcionkaakapitu"/>
    <w:uiPriority w:val="22"/>
    <w:qFormat/>
    <w:rsid w:val="00CC0E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9F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8C1"/>
  </w:style>
  <w:style w:type="paragraph" w:styleId="Stopka">
    <w:name w:val="footer"/>
    <w:basedOn w:val="Normalny"/>
    <w:link w:val="Stopka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8C1"/>
  </w:style>
  <w:style w:type="table" w:styleId="Tabela-Siatka">
    <w:name w:val="Table Grid"/>
    <w:basedOn w:val="Standardowy"/>
    <w:uiPriority w:val="59"/>
    <w:rsid w:val="00A65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C0E4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val="pl-PL" w:eastAsia="pl-PL"/>
    </w:rPr>
  </w:style>
  <w:style w:type="paragraph" w:customStyle="1" w:styleId="standard0">
    <w:name w:val="standard"/>
    <w:basedOn w:val="Normalny"/>
    <w:uiPriority w:val="99"/>
    <w:semiHidden/>
    <w:rsid w:val="00CC0E4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Verdana" w:eastAsiaTheme="minorHAnsi" w:hAnsi="Verdana" w:cs="Times New Roman"/>
      <w:color w:val="333333"/>
      <w:kern w:val="0"/>
      <w:sz w:val="18"/>
      <w:szCs w:val="18"/>
      <w:lang w:val="pl-PL" w:eastAsia="pl-PL"/>
    </w:rPr>
  </w:style>
  <w:style w:type="paragraph" w:customStyle="1" w:styleId="maly-zielony">
    <w:name w:val="maly-zielony"/>
    <w:basedOn w:val="Normalny"/>
    <w:uiPriority w:val="99"/>
    <w:semiHidden/>
    <w:rsid w:val="00CC0E4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Verdana" w:eastAsiaTheme="minorHAnsi" w:hAnsi="Verdana" w:cs="Times New Roman"/>
      <w:color w:val="003300"/>
      <w:kern w:val="0"/>
      <w:sz w:val="14"/>
      <w:szCs w:val="14"/>
      <w:lang w:val="pl-PL" w:eastAsia="pl-PL"/>
    </w:rPr>
  </w:style>
  <w:style w:type="character" w:customStyle="1" w:styleId="standard1">
    <w:name w:val="standard1"/>
    <w:basedOn w:val="Domylnaczcionkaakapitu"/>
    <w:rsid w:val="00CC0E42"/>
    <w:rPr>
      <w:rFonts w:ascii="Verdana" w:hAnsi="Verdana" w:hint="default"/>
      <w:color w:val="333333"/>
    </w:rPr>
  </w:style>
  <w:style w:type="character" w:styleId="Pogrubienie">
    <w:name w:val="Strong"/>
    <w:basedOn w:val="Domylnaczcionkaakapitu"/>
    <w:uiPriority w:val="22"/>
    <w:qFormat/>
    <w:rsid w:val="00CC0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ASG</cp:lastModifiedBy>
  <cp:revision>2</cp:revision>
  <cp:lastPrinted>2016-02-04T10:01:00Z</cp:lastPrinted>
  <dcterms:created xsi:type="dcterms:W3CDTF">2016-03-03T17:11:00Z</dcterms:created>
  <dcterms:modified xsi:type="dcterms:W3CDTF">2016-03-03T17:11:00Z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