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D46C51" w:rsidRPr="0077214D" w:rsidRDefault="008D06F3">
      <w:pPr>
        <w:ind w:right="-567"/>
        <w:rPr>
          <w:b/>
          <w:color w:val="F4B083" w:themeColor="accent2" w:themeTint="99"/>
          <w:sz w:val="56"/>
          <w:szCs w:val="56"/>
        </w:rPr>
      </w:pPr>
      <w:bookmarkStart w:id="0" w:name="_GoBack"/>
      <w:bookmarkEnd w:id="0"/>
      <w:r w:rsidRPr="0077214D">
        <w:rPr>
          <w:b/>
          <w:color w:val="F4B083" w:themeColor="accent2" w:themeTint="99"/>
          <w:sz w:val="56"/>
          <w:szCs w:val="56"/>
        </w:rPr>
        <w:t>CZERWIEC 2017</w:t>
      </w:r>
    </w:p>
    <w:tbl>
      <w:tblPr>
        <w:tblW w:w="9468" w:type="dxa"/>
        <w:tblBorders>
          <w:top w:val="single" w:sz="24" w:space="0" w:color="F4B083" w:themeColor="accent2" w:themeTint="99"/>
          <w:left w:val="single" w:sz="24" w:space="0" w:color="F4B083" w:themeColor="accent2" w:themeTint="99"/>
          <w:bottom w:val="single" w:sz="24" w:space="0" w:color="F4B083" w:themeColor="accent2" w:themeTint="99"/>
          <w:right w:val="single" w:sz="24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1383"/>
        <w:gridCol w:w="1383"/>
        <w:gridCol w:w="1385"/>
        <w:gridCol w:w="1384"/>
        <w:gridCol w:w="1272"/>
        <w:gridCol w:w="1276"/>
      </w:tblGrid>
      <w:tr w:rsidR="00D46C51" w:rsidTr="007A76EE">
        <w:trPr>
          <w:trHeight w:val="613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Default="008D06F3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</w:t>
            </w:r>
            <w:r w:rsidR="008B2F7B">
              <w:rPr>
                <w:rFonts w:ascii="Impact" w:hAnsi="Impact"/>
              </w:rPr>
              <w:t>n</w:t>
            </w:r>
            <w:r>
              <w:rPr>
                <w:rFonts w:ascii="Impact" w:hAnsi="Impact"/>
              </w:rPr>
              <w:t>iedziałek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Default="008D06F3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Default="008D06F3">
            <w:pPr>
              <w:spacing w:after="0" w:line="240" w:lineRule="auto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Default="008D06F3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czwartek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Default="008D06F3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Default="008D06F3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51" w:rsidRPr="008B2F7B" w:rsidRDefault="008D06F3">
            <w:pPr>
              <w:spacing w:after="0" w:line="240" w:lineRule="auto"/>
              <w:jc w:val="center"/>
              <w:rPr>
                <w:rFonts w:ascii="Impact" w:hAnsi="Impact"/>
                <w:b/>
                <w:color w:val="FF0000"/>
              </w:rPr>
            </w:pPr>
            <w:r w:rsidRPr="008B2F7B">
              <w:rPr>
                <w:rFonts w:ascii="Impact" w:hAnsi="Impact"/>
                <w:b/>
                <w:color w:val="FF0000"/>
              </w:rPr>
              <w:t>niedziela</w:t>
            </w:r>
          </w:p>
        </w:tc>
      </w:tr>
      <w:tr w:rsidR="00D46C51" w:rsidTr="007A76EE">
        <w:trPr>
          <w:trHeight w:val="929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D46C51">
            <w:pPr>
              <w:spacing w:after="0" w:line="240" w:lineRule="auto"/>
              <w:jc w:val="center"/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D46C51">
            <w:pPr>
              <w:spacing w:after="0" w:line="240" w:lineRule="auto"/>
              <w:jc w:val="center"/>
            </w:pP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D46C51">
            <w:pPr>
              <w:spacing w:after="0" w:line="240" w:lineRule="auto"/>
              <w:jc w:val="center"/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8B2F7B" w:rsidRPr="008B2F7B" w:rsidRDefault="008B2F7B" w:rsidP="008B2F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2F7B">
              <w:rPr>
                <w:b/>
                <w:color w:val="00B050"/>
                <w:sz w:val="18"/>
                <w:szCs w:val="18"/>
              </w:rPr>
              <w:t>DZIEŃ DZIECKA</w:t>
            </w: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8B2F7B">
              <w:rPr>
                <w:b/>
                <w:sz w:val="18"/>
                <w:szCs w:val="18"/>
              </w:rPr>
              <w:t>Jakuba, Konrad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8B2F7B" w:rsidRPr="008B2F7B" w:rsidRDefault="008B2F7B" w:rsidP="008B2F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Marianny, Erazma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8B2F7B" w:rsidRPr="008B2F7B" w:rsidRDefault="008B2F7B" w:rsidP="008B2F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Pauli, Leszka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  <w:p w:rsidR="00D46C51" w:rsidRPr="008B2F7B" w:rsidRDefault="000F70A6" w:rsidP="008B2F7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ZIEL. ŚWIĄTKI Franciszka</w:t>
            </w:r>
          </w:p>
        </w:tc>
      </w:tr>
      <w:tr w:rsidR="00D46C51" w:rsidTr="007A76EE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8B2F7B" w:rsidRPr="008B2F7B" w:rsidRDefault="008B2F7B" w:rsidP="008B2F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2F7B">
              <w:rPr>
                <w:b/>
                <w:sz w:val="18"/>
                <w:szCs w:val="18"/>
              </w:rPr>
              <w:t>Walerii, Bonifacego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8B2F7B" w:rsidRPr="008B2F7B" w:rsidRDefault="003D3FCB" w:rsidP="008B2F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Norberta, Pauliny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Roberta, Wiesława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Medarda, Seweryna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9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Felicji, Pelagii</w:t>
            </w:r>
          </w:p>
          <w:p w:rsidR="00D46C51" w:rsidRDefault="008D06F3">
            <w:pPr>
              <w:spacing w:after="0" w:line="240" w:lineRule="auto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Małgorzaty, Bogumiłą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 w:rsidP="008B2F7B">
            <w:pPr>
              <w:tabs>
                <w:tab w:val="left" w:pos="380"/>
                <w:tab w:val="center" w:pos="593"/>
              </w:tabs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ab/>
              <w:t>1</w:t>
            </w:r>
            <w:r w:rsidR="003D3FCB">
              <w:rPr>
                <w:b/>
                <w:color w:val="FF0000"/>
                <w:sz w:val="32"/>
                <w:szCs w:val="32"/>
              </w:rPr>
              <w:t>1</w:t>
            </w:r>
            <w:r>
              <w:rPr>
                <w:b/>
                <w:color w:val="FF0000"/>
                <w:sz w:val="32"/>
                <w:szCs w:val="32"/>
              </w:rPr>
              <w:tab/>
            </w:r>
          </w:p>
          <w:p w:rsidR="003D3FCB" w:rsidRPr="003D3FCB" w:rsidRDefault="003D3FCB" w:rsidP="008B2F7B">
            <w:pPr>
              <w:tabs>
                <w:tab w:val="left" w:pos="380"/>
                <w:tab w:val="center" w:pos="5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Barnaby, Feliksa</w:t>
            </w:r>
          </w:p>
        </w:tc>
      </w:tr>
      <w:tr w:rsidR="003D3FCB" w:rsidTr="007A76EE">
        <w:trPr>
          <w:trHeight w:val="83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Onufrego, Jana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Antoniego, Lucjana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Elizy, Bazylego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3D3FCB" w:rsidRPr="003D3FCB" w:rsidRDefault="000F70A6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BOŻE CIAŁO </w:t>
            </w:r>
            <w:r w:rsidR="003D3FCB">
              <w:rPr>
                <w:b/>
                <w:sz w:val="18"/>
                <w:szCs w:val="18"/>
              </w:rPr>
              <w:t>Jolanty, Wita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Aliny, Justyny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3D3FCB" w:rsidRPr="003D3FCB" w:rsidRDefault="003D3FCB" w:rsidP="003D3F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Ignacego, Adolfa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18</w:t>
            </w:r>
          </w:p>
          <w:p w:rsidR="003D3FCB" w:rsidRPr="003D3FCB" w:rsidRDefault="003D3FCB" w:rsidP="003D3F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Elżbiety, Marka</w:t>
            </w:r>
          </w:p>
        </w:tc>
      </w:tr>
      <w:tr w:rsidR="003D3FCB" w:rsidTr="007A76EE">
        <w:trPr>
          <w:trHeight w:val="877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3D3FCB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Otto, Romualda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EA07A4" w:rsidRPr="00EA07A4" w:rsidRDefault="000F70A6" w:rsidP="000F70A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F70A6">
              <w:rPr>
                <w:b/>
                <w:color w:val="00B050"/>
                <w:sz w:val="18"/>
                <w:szCs w:val="18"/>
              </w:rPr>
              <w:t xml:space="preserve">NAJDŁ. DZIEŃ R  </w:t>
            </w:r>
            <w:r w:rsidR="00EA07A4">
              <w:rPr>
                <w:b/>
                <w:sz w:val="18"/>
                <w:szCs w:val="18"/>
              </w:rPr>
              <w:t>Bogny, Florentyny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Alicji, Alojzego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Pauliny, Tomasza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7A4">
              <w:rPr>
                <w:b/>
                <w:color w:val="00B050"/>
                <w:sz w:val="18"/>
                <w:szCs w:val="18"/>
              </w:rPr>
              <w:t>DZIEŃ OJCA</w:t>
            </w: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Wandy, Zenon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3D3FCB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Jana, Danuty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25</w:t>
            </w:r>
          </w:p>
          <w:p w:rsidR="00EA07A4" w:rsidRPr="00EA07A4" w:rsidRDefault="00EA07A4" w:rsidP="00EA07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Łucji, Wilhelma</w:t>
            </w:r>
          </w:p>
        </w:tc>
      </w:tr>
      <w:tr w:rsidR="003D3FCB" w:rsidTr="007A76EE">
        <w:trPr>
          <w:trHeight w:val="752"/>
        </w:trPr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Pawła, Jana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Władysława, Maryli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Leona, Ireneusza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Piotra, Pawła</w:t>
            </w:r>
          </w:p>
        </w:tc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EA07A4" w:rsidRPr="00EA07A4" w:rsidRDefault="00EA07A4" w:rsidP="00EA07A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Emilii, Lucyny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CB" w:rsidRDefault="003D3FCB" w:rsidP="003D3FCB">
            <w:pPr>
              <w:spacing w:after="0" w:line="240" w:lineRule="auto"/>
              <w:jc w:val="center"/>
            </w:pPr>
          </w:p>
        </w:tc>
      </w:tr>
    </w:tbl>
    <w:p w:rsidR="00BE7576" w:rsidRDefault="005B79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D46C51" w:rsidRDefault="005B791D" w:rsidP="00BE7576">
      <w:pPr>
        <w:jc w:val="center"/>
      </w:pPr>
      <w:r>
        <w:rPr>
          <w:b/>
          <w:sz w:val="32"/>
          <w:szCs w:val="32"/>
        </w:rPr>
        <w:t>GDAŃSKA ARCHITEKTURA SAKRALNA</w:t>
      </w:r>
    </w:p>
    <w:tbl>
      <w:tblPr>
        <w:tblW w:w="96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4916"/>
      </w:tblGrid>
      <w:tr w:rsidR="00D46C51" w:rsidTr="000F70A6">
        <w:trPr>
          <w:trHeight w:val="4107"/>
        </w:trPr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86075" cy="2534088"/>
                  <wp:effectExtent l="0" t="0" r="0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553" cy="2538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1" w:rsidRDefault="008D06F3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009900" cy="2543175"/>
                  <wp:effectExtent l="0" t="0" r="0" b="9525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445" cy="25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51" w:rsidRDefault="008D06F3" w:rsidP="00011DD2">
      <w:pPr>
        <w:ind w:right="141"/>
        <w:jc w:val="center"/>
      </w:pPr>
      <w:r>
        <w:rPr>
          <w:b/>
          <w:sz w:val="32"/>
          <w:szCs w:val="32"/>
        </w:rPr>
        <w:t>BAZYLIKA MNIEJSZA  św. BRYGIDY</w:t>
      </w:r>
    </w:p>
    <w:p w:rsidR="00011DD2" w:rsidRDefault="008D06F3" w:rsidP="00011DD2">
      <w:pPr>
        <w:spacing w:after="0"/>
        <w:ind w:right="141"/>
        <w:rPr>
          <w:b/>
        </w:rPr>
      </w:pPr>
      <w:r>
        <w:rPr>
          <w:b/>
        </w:rPr>
        <w:t>Kościół św. Brygidy na Starym Mieście,</w:t>
      </w:r>
      <w:r w:rsidR="005B791D">
        <w:rPr>
          <w:b/>
        </w:rPr>
        <w:t xml:space="preserve"> zbudowany</w:t>
      </w:r>
      <w:r>
        <w:rPr>
          <w:b/>
        </w:rPr>
        <w:t xml:space="preserve"> na tyłach kościoła św. Katarzyny, powstał  na skutek rozbudowy Kaplicy Pokutnic  ok. 1350 roku. Postrzegany jako kościół „Solidarności” </w:t>
      </w:r>
      <w:r w:rsidR="005B791D">
        <w:rPr>
          <w:b/>
        </w:rPr>
        <w:t xml:space="preserve"> </w:t>
      </w:r>
      <w:r>
        <w:rPr>
          <w:b/>
        </w:rPr>
        <w:t xml:space="preserve">(zdj. </w:t>
      </w:r>
      <w:proofErr w:type="spellStart"/>
      <w:r>
        <w:rPr>
          <w:b/>
        </w:rPr>
        <w:t>archw</w:t>
      </w:r>
      <w:proofErr w:type="spellEnd"/>
      <w:r>
        <w:rPr>
          <w:b/>
        </w:rPr>
        <w:t>. – szkic</w:t>
      </w:r>
    </w:p>
    <w:p w:rsidR="00D46C51" w:rsidRDefault="008D06F3" w:rsidP="00011DD2">
      <w:pPr>
        <w:spacing w:after="0"/>
        <w:ind w:right="141"/>
        <w:rPr>
          <w:b/>
        </w:rPr>
      </w:pPr>
      <w:r>
        <w:rPr>
          <w:b/>
        </w:rPr>
        <w:t xml:space="preserve">Julius </w:t>
      </w:r>
      <w:proofErr w:type="spellStart"/>
      <w:r>
        <w:rPr>
          <w:b/>
        </w:rPr>
        <w:t>Greth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Rudolph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Genee</w:t>
      </w:r>
      <w:proofErr w:type="spellEnd"/>
      <w:r>
        <w:rPr>
          <w:b/>
        </w:rPr>
        <w:t xml:space="preserve">; zdj. </w:t>
      </w:r>
      <w:proofErr w:type="spellStart"/>
      <w:r>
        <w:rPr>
          <w:b/>
        </w:rPr>
        <w:t>aktual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Brosen</w:t>
      </w:r>
      <w:proofErr w:type="spellEnd"/>
      <w:r>
        <w:rPr>
          <w:b/>
        </w:rPr>
        <w:t xml:space="preserve"> prace wł.)</w:t>
      </w:r>
    </w:p>
    <w:p w:rsidR="00D46C51" w:rsidRDefault="00D46C51">
      <w:pPr>
        <w:jc w:val="center"/>
      </w:pPr>
    </w:p>
    <w:sectPr w:rsidR="00D46C51" w:rsidSect="00F47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708" w:footer="708" w:gutter="0"/>
      <w:pgBorders w:offsetFrom="page">
        <w:top w:val="weavingBraid" w:sz="16" w:space="24" w:color="F4B083" w:themeColor="accent2" w:themeTint="99"/>
        <w:left w:val="weavingBraid" w:sz="16" w:space="24" w:color="F4B083" w:themeColor="accent2" w:themeTint="99"/>
        <w:bottom w:val="weavingBraid" w:sz="16" w:space="24" w:color="F4B083" w:themeColor="accent2" w:themeTint="99"/>
        <w:right w:val="weavingBraid" w:sz="16" w:space="24" w:color="F4B083" w:themeColor="accent2" w:themeTint="99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16" w:rsidRDefault="003A3116">
      <w:pPr>
        <w:spacing w:after="0" w:line="240" w:lineRule="auto"/>
      </w:pPr>
      <w:r>
        <w:separator/>
      </w:r>
    </w:p>
  </w:endnote>
  <w:endnote w:type="continuationSeparator" w:id="0">
    <w:p w:rsidR="003A3116" w:rsidRDefault="003A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D" w:rsidRDefault="00741B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D" w:rsidRDefault="00741B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D" w:rsidRDefault="00741B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16" w:rsidRDefault="003A3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3116" w:rsidRDefault="003A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D" w:rsidRDefault="00741B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D" w:rsidRDefault="00741B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D" w:rsidRDefault="00741B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1"/>
    <w:rsid w:val="000060A6"/>
    <w:rsid w:val="00011DD2"/>
    <w:rsid w:val="000F70A6"/>
    <w:rsid w:val="00117B46"/>
    <w:rsid w:val="001B0B06"/>
    <w:rsid w:val="003A3116"/>
    <w:rsid w:val="003D3FCB"/>
    <w:rsid w:val="0041282E"/>
    <w:rsid w:val="004420B6"/>
    <w:rsid w:val="00494410"/>
    <w:rsid w:val="005B791D"/>
    <w:rsid w:val="00741BCD"/>
    <w:rsid w:val="0077214D"/>
    <w:rsid w:val="007A76EE"/>
    <w:rsid w:val="00832A67"/>
    <w:rsid w:val="00857953"/>
    <w:rsid w:val="008B2F7B"/>
    <w:rsid w:val="008D06F3"/>
    <w:rsid w:val="008E7CD4"/>
    <w:rsid w:val="00BE7576"/>
    <w:rsid w:val="00CA7278"/>
    <w:rsid w:val="00D42D77"/>
    <w:rsid w:val="00D46C51"/>
    <w:rsid w:val="00E25B48"/>
    <w:rsid w:val="00E37D19"/>
    <w:rsid w:val="00EA07A4"/>
    <w:rsid w:val="00F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66EF3C-9D23-42F0-9509-10354B68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Madejska-Racka</dc:creator>
  <dc:description/>
  <cp:lastModifiedBy>Stefania Madejska-Racka</cp:lastModifiedBy>
  <cp:revision>2</cp:revision>
  <dcterms:created xsi:type="dcterms:W3CDTF">2016-05-15T12:16:00Z</dcterms:created>
  <dcterms:modified xsi:type="dcterms:W3CDTF">2016-05-15T12:16:00Z</dcterms:modified>
</cp:coreProperties>
</file>