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1405B3" w:rsidRPr="00EF4F74" w:rsidRDefault="00E86779" w:rsidP="00787EA9">
      <w:pPr>
        <w:ind w:right="-428"/>
        <w:rPr>
          <w:b/>
          <w:color w:val="767171" w:themeColor="background2" w:themeShade="80"/>
          <w:sz w:val="56"/>
          <w:szCs w:val="56"/>
        </w:rPr>
      </w:pPr>
      <w:r w:rsidRPr="00EF4F74">
        <w:rPr>
          <w:b/>
          <w:color w:val="767171" w:themeColor="background2" w:themeShade="80"/>
          <w:sz w:val="56"/>
          <w:szCs w:val="56"/>
        </w:rPr>
        <w:t>LISTOPAD 2017</w:t>
      </w:r>
    </w:p>
    <w:tbl>
      <w:tblPr>
        <w:tblW w:w="9412" w:type="dxa"/>
        <w:tblBorders>
          <w:top w:val="single" w:sz="24" w:space="0" w:color="767171" w:themeColor="background2" w:themeShade="80"/>
          <w:left w:val="single" w:sz="24" w:space="0" w:color="767171" w:themeColor="background2" w:themeShade="80"/>
          <w:bottom w:val="single" w:sz="24" w:space="0" w:color="767171" w:themeColor="background2" w:themeShade="80"/>
          <w:right w:val="single" w:sz="24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1342"/>
        <w:gridCol w:w="1355"/>
        <w:gridCol w:w="1355"/>
        <w:gridCol w:w="1345"/>
        <w:gridCol w:w="1360"/>
        <w:gridCol w:w="1272"/>
      </w:tblGrid>
      <w:tr w:rsidR="001405B3" w:rsidTr="004806BB">
        <w:trPr>
          <w:trHeight w:val="613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B3" w:rsidRDefault="00E86779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poniedziałek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B3" w:rsidRDefault="00E86779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wtorek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B3" w:rsidRDefault="00E86779">
            <w:pPr>
              <w:spacing w:after="0" w:line="240" w:lineRule="auto"/>
              <w:jc w:val="center"/>
            </w:pPr>
            <w:r>
              <w:rPr>
                <w:rFonts w:ascii="Impact" w:hAnsi="Impact" w:cs="Cambria"/>
              </w:rPr>
              <w:t>ś</w:t>
            </w:r>
            <w:r>
              <w:rPr>
                <w:rFonts w:ascii="Impact" w:hAnsi="Impact"/>
              </w:rPr>
              <w:t>roda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B3" w:rsidRDefault="00E86779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czwartek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B3" w:rsidRDefault="00E86779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piątek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B3" w:rsidRDefault="00E86779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sobota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B3" w:rsidRPr="006771F1" w:rsidRDefault="00E86779">
            <w:pPr>
              <w:spacing w:after="0" w:line="240" w:lineRule="auto"/>
              <w:jc w:val="center"/>
              <w:rPr>
                <w:rFonts w:ascii="Impact" w:hAnsi="Impact"/>
                <w:b/>
                <w:color w:val="FF0000"/>
              </w:rPr>
            </w:pPr>
            <w:r w:rsidRPr="006771F1">
              <w:rPr>
                <w:rFonts w:ascii="Impact" w:hAnsi="Impact"/>
                <w:b/>
                <w:color w:val="FF0000"/>
              </w:rPr>
              <w:t>niedziela</w:t>
            </w:r>
          </w:p>
        </w:tc>
      </w:tr>
      <w:tr w:rsidR="001405B3" w:rsidTr="004806BB">
        <w:trPr>
          <w:trHeight w:val="929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1405B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1405B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184519">
              <w:rPr>
                <w:b/>
                <w:color w:val="FF0000"/>
                <w:sz w:val="32"/>
                <w:szCs w:val="32"/>
              </w:rPr>
              <w:t>1</w:t>
            </w:r>
          </w:p>
          <w:p w:rsidR="00184519" w:rsidRPr="00184519" w:rsidRDefault="00184519" w:rsidP="001845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WSZYSTKICH ŚWIĘTYCH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184519" w:rsidRPr="00184519" w:rsidRDefault="00184519" w:rsidP="001845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4519">
              <w:rPr>
                <w:b/>
                <w:color w:val="00B050"/>
                <w:sz w:val="18"/>
                <w:szCs w:val="18"/>
              </w:rPr>
              <w:t>ZADUSZKI</w:t>
            </w:r>
            <w:r>
              <w:rPr>
                <w:b/>
                <w:sz w:val="18"/>
                <w:szCs w:val="18"/>
              </w:rPr>
              <w:t xml:space="preserve">       Tobiasza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184519" w:rsidRPr="00184519" w:rsidRDefault="00184519" w:rsidP="0018451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Huberta, Sylwii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184519" w:rsidRPr="00184519" w:rsidRDefault="00184519" w:rsidP="0018451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Karola, Olgierda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  <w:p w:rsidR="001405B3" w:rsidRPr="006771F1" w:rsidRDefault="0018451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Sławomira, Elżbiety</w:t>
            </w:r>
          </w:p>
        </w:tc>
      </w:tr>
      <w:tr w:rsidR="001405B3" w:rsidTr="004806BB">
        <w:trPr>
          <w:trHeight w:val="87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184519" w:rsidRPr="00184519" w:rsidRDefault="00184519" w:rsidP="0018451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Feliksa, Leonarda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184519" w:rsidRPr="00184519" w:rsidRDefault="00184519" w:rsidP="0018451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Antoniego, Ernesta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184519" w:rsidRPr="00184519" w:rsidRDefault="00184519" w:rsidP="0018451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Bogdana, Seweryna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184519" w:rsidRPr="00184519" w:rsidRDefault="00184519" w:rsidP="0018451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Teodora, Aleksandra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10</w:t>
            </w:r>
          </w:p>
          <w:p w:rsidR="001405B3" w:rsidRPr="00184519" w:rsidRDefault="00184519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Andrzeja, Leona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Pr="00184519" w:rsidRDefault="00E86779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184519">
              <w:rPr>
                <w:b/>
                <w:color w:val="FF0000"/>
                <w:sz w:val="32"/>
                <w:szCs w:val="32"/>
              </w:rPr>
              <w:t>11</w:t>
            </w:r>
          </w:p>
          <w:p w:rsidR="00184519" w:rsidRPr="00184519" w:rsidRDefault="00184519" w:rsidP="0018451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4519">
              <w:rPr>
                <w:b/>
                <w:color w:val="FF0000"/>
                <w:sz w:val="18"/>
                <w:szCs w:val="18"/>
              </w:rPr>
              <w:t>ŚWIĘTO NIEPODLEGŁ.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</w:t>
            </w:r>
          </w:p>
          <w:p w:rsidR="00184519" w:rsidRPr="00184519" w:rsidRDefault="00426D38" w:rsidP="001845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Renaty, Witolda</w:t>
            </w:r>
          </w:p>
        </w:tc>
      </w:tr>
      <w:tr w:rsidR="001405B3" w:rsidTr="004806BB">
        <w:trPr>
          <w:trHeight w:val="929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GoBack" w:colFirst="5" w:colLast="5"/>
            <w:r>
              <w:rPr>
                <w:b/>
                <w:sz w:val="32"/>
                <w:szCs w:val="32"/>
              </w:rPr>
              <w:t>13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Mikołaja Benedykta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Agaty, Wawrzyńca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Alberta, Leopolda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Edmunda, Gertrudy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Salomei, Grzegorza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Anieli, Romana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19</w:t>
            </w:r>
          </w:p>
          <w:p w:rsidR="00426D38" w:rsidRPr="00426D38" w:rsidRDefault="00426D38" w:rsidP="0042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Matyldy, Seweryna</w:t>
            </w:r>
          </w:p>
        </w:tc>
      </w:tr>
      <w:bookmarkEnd w:id="0"/>
      <w:tr w:rsidR="001405B3" w:rsidTr="004806BB">
        <w:trPr>
          <w:trHeight w:val="87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Feliksa, Anatola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Janusza, Konrada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Cecylii, Marka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Adeli, Klemensa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Aleksandra, Flory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Katarzyny, Erazma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26</w:t>
            </w:r>
          </w:p>
          <w:p w:rsidR="00426D38" w:rsidRPr="00426D38" w:rsidRDefault="00426D38" w:rsidP="0042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Konrada, Sylwestra</w:t>
            </w:r>
          </w:p>
        </w:tc>
      </w:tr>
      <w:tr w:rsidR="001405B3" w:rsidTr="004806BB">
        <w:trPr>
          <w:trHeight w:val="929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Waleriana, Maksymiliana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426D38" w:rsidRPr="00426D38" w:rsidRDefault="00426D38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Zdzisława, Grzegorza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426D38" w:rsidRPr="00426D38" w:rsidRDefault="00664844" w:rsidP="00426D3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64844">
              <w:rPr>
                <w:b/>
                <w:color w:val="00B050"/>
                <w:sz w:val="18"/>
                <w:szCs w:val="18"/>
              </w:rPr>
              <w:t>ANDRZEJKI</w:t>
            </w:r>
            <w:r>
              <w:rPr>
                <w:b/>
                <w:sz w:val="18"/>
                <w:szCs w:val="18"/>
              </w:rPr>
              <w:t xml:space="preserve">     Błażeja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:rsidR="00664844" w:rsidRPr="00664844" w:rsidRDefault="00664844" w:rsidP="0066484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Andrzeja, Konstantego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1405B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1405B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1405B3">
            <w:pPr>
              <w:spacing w:after="0" w:line="240" w:lineRule="auto"/>
              <w:jc w:val="center"/>
            </w:pPr>
          </w:p>
        </w:tc>
      </w:tr>
    </w:tbl>
    <w:p w:rsidR="009A658B" w:rsidRDefault="009A658B">
      <w:pPr>
        <w:jc w:val="center"/>
        <w:rPr>
          <w:b/>
          <w:sz w:val="32"/>
          <w:szCs w:val="32"/>
        </w:rPr>
      </w:pPr>
    </w:p>
    <w:p w:rsidR="001405B3" w:rsidRDefault="00E86779">
      <w:pPr>
        <w:jc w:val="center"/>
      </w:pPr>
      <w:r>
        <w:rPr>
          <w:b/>
          <w:sz w:val="32"/>
          <w:szCs w:val="32"/>
        </w:rPr>
        <w:t xml:space="preserve"> GDAŃSKA ARCHITEKTURA </w:t>
      </w:r>
      <w:r w:rsidR="006771F1">
        <w:rPr>
          <w:b/>
          <w:sz w:val="32"/>
          <w:szCs w:val="32"/>
        </w:rPr>
        <w:t>SAKRALNA</w:t>
      </w: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2"/>
        <w:gridCol w:w="4908"/>
      </w:tblGrid>
      <w:tr w:rsidR="001405B3" w:rsidTr="00787EA9">
        <w:trPr>
          <w:trHeight w:val="4313"/>
        </w:trPr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680138" cy="2609850"/>
                  <wp:effectExtent l="190500" t="190500" r="196850" b="19050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267" cy="2619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5B3" w:rsidRDefault="00E86779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790825" cy="2609850"/>
                  <wp:effectExtent l="190500" t="190500" r="200025" b="19050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113" cy="2614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5B3" w:rsidRDefault="00E86779">
      <w:pPr>
        <w:jc w:val="center"/>
      </w:pPr>
      <w:r>
        <w:rPr>
          <w:b/>
          <w:sz w:val="32"/>
          <w:szCs w:val="32"/>
        </w:rPr>
        <w:t>KAPLICA KRÓLEWSKA</w:t>
      </w:r>
    </w:p>
    <w:p w:rsidR="001405B3" w:rsidRDefault="00E86779" w:rsidP="00787EA9">
      <w:pPr>
        <w:ind w:right="-428"/>
      </w:pPr>
      <w:r>
        <w:rPr>
          <w:b/>
        </w:rPr>
        <w:t>Barokowa kaplica katolicka na Głównym Mieście</w:t>
      </w:r>
      <w:r w:rsidR="006771F1">
        <w:rPr>
          <w:b/>
        </w:rPr>
        <w:t>,</w:t>
      </w:r>
      <w:r>
        <w:rPr>
          <w:b/>
        </w:rPr>
        <w:t xml:space="preserve"> powstała w latach 1678 – 1681 z pomocą króla Jana III Sobieskiego. Architektem był Tylman z </w:t>
      </w:r>
      <w:proofErr w:type="spellStart"/>
      <w:r>
        <w:rPr>
          <w:b/>
        </w:rPr>
        <w:t>Gameren</w:t>
      </w:r>
      <w:proofErr w:type="spellEnd"/>
      <w:r>
        <w:rPr>
          <w:b/>
        </w:rPr>
        <w:t xml:space="preserve">, twórcą wystroju Andreas </w:t>
      </w:r>
      <w:proofErr w:type="spellStart"/>
      <w:r>
        <w:rPr>
          <w:b/>
        </w:rPr>
        <w:t>Schluter</w:t>
      </w:r>
      <w:proofErr w:type="spellEnd"/>
      <w:r>
        <w:rPr>
          <w:b/>
        </w:rPr>
        <w:t xml:space="preserve"> (zdj. </w:t>
      </w:r>
      <w:proofErr w:type="spellStart"/>
      <w:r>
        <w:rPr>
          <w:b/>
        </w:rPr>
        <w:t>archw</w:t>
      </w:r>
      <w:proofErr w:type="spellEnd"/>
      <w:r>
        <w:rPr>
          <w:b/>
        </w:rPr>
        <w:t xml:space="preserve">. </w:t>
      </w:r>
      <w:r w:rsidR="00664844">
        <w:rPr>
          <w:b/>
        </w:rPr>
        <w:t>W.p.</w:t>
      </w:r>
      <w:r>
        <w:rPr>
          <w:b/>
        </w:rPr>
        <w:t xml:space="preserve"> ; zdj. </w:t>
      </w:r>
      <w:proofErr w:type="spellStart"/>
      <w:r>
        <w:rPr>
          <w:b/>
        </w:rPr>
        <w:t>aktual</w:t>
      </w:r>
      <w:proofErr w:type="spellEnd"/>
      <w:r>
        <w:rPr>
          <w:b/>
        </w:rPr>
        <w:t>.</w:t>
      </w:r>
      <w:r w:rsidR="00664844">
        <w:rPr>
          <w:b/>
        </w:rPr>
        <w:t xml:space="preserve"> -</w:t>
      </w:r>
      <w:r>
        <w:rPr>
          <w:b/>
        </w:rPr>
        <w:t xml:space="preserve"> Diego </w:t>
      </w:r>
      <w:proofErr w:type="spellStart"/>
      <w:r>
        <w:rPr>
          <w:b/>
        </w:rPr>
        <w:t>Delso</w:t>
      </w:r>
      <w:proofErr w:type="spellEnd"/>
      <w:r>
        <w:rPr>
          <w:b/>
        </w:rPr>
        <w:t xml:space="preserve"> prace wł.)</w:t>
      </w:r>
    </w:p>
    <w:sectPr w:rsidR="001405B3" w:rsidSect="00CC1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Borders w:offsetFrom="page">
        <w:top w:val="weavingBraid" w:sz="16" w:space="24" w:color="AEAAAA" w:themeColor="background2" w:themeShade="BF"/>
        <w:left w:val="weavingBraid" w:sz="16" w:space="24" w:color="AEAAAA" w:themeColor="background2" w:themeShade="BF"/>
        <w:bottom w:val="weavingBraid" w:sz="16" w:space="24" w:color="AEAAAA" w:themeColor="background2" w:themeShade="BF"/>
        <w:right w:val="weavingBraid" w:sz="16" w:space="24" w:color="AEAAAA" w:themeColor="background2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2A" w:rsidRDefault="002B042A">
      <w:pPr>
        <w:spacing w:after="0" w:line="240" w:lineRule="auto"/>
      </w:pPr>
      <w:r>
        <w:separator/>
      </w:r>
    </w:p>
  </w:endnote>
  <w:endnote w:type="continuationSeparator" w:id="0">
    <w:p w:rsidR="002B042A" w:rsidRDefault="002B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E7" w:rsidRDefault="00FA1A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E7" w:rsidRDefault="00FA1A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E7" w:rsidRDefault="00FA1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2A" w:rsidRDefault="002B04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042A" w:rsidRDefault="002B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E7" w:rsidRDefault="00FA1A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E7" w:rsidRDefault="00FA1A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E7" w:rsidRDefault="00FA1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B3"/>
    <w:rsid w:val="001405B3"/>
    <w:rsid w:val="00184519"/>
    <w:rsid w:val="001E643A"/>
    <w:rsid w:val="002B042A"/>
    <w:rsid w:val="003E3CCA"/>
    <w:rsid w:val="00426D38"/>
    <w:rsid w:val="004806BB"/>
    <w:rsid w:val="005D33BB"/>
    <w:rsid w:val="00664844"/>
    <w:rsid w:val="006771F1"/>
    <w:rsid w:val="00787EA9"/>
    <w:rsid w:val="00877915"/>
    <w:rsid w:val="009A658B"/>
    <w:rsid w:val="00A3333F"/>
    <w:rsid w:val="00B0077C"/>
    <w:rsid w:val="00C51637"/>
    <w:rsid w:val="00CC1ED6"/>
    <w:rsid w:val="00E232A5"/>
    <w:rsid w:val="00E51904"/>
    <w:rsid w:val="00E86779"/>
    <w:rsid w:val="00EF4F74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7D4E8D-7786-4697-8C53-F011155E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Madejska-Racka</dc:creator>
  <dc:description/>
  <cp:lastModifiedBy>Stefania Madejska-Racka</cp:lastModifiedBy>
  <cp:revision>2</cp:revision>
  <dcterms:created xsi:type="dcterms:W3CDTF">2016-05-15T12:21:00Z</dcterms:created>
  <dcterms:modified xsi:type="dcterms:W3CDTF">2016-05-15T12:21:00Z</dcterms:modified>
</cp:coreProperties>
</file>