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EF8E47"/>
  <w:body>
    <w:p w:rsidR="00E20F37" w:rsidRPr="00677108" w:rsidRDefault="00D97629" w:rsidP="007A0F5D">
      <w:pPr>
        <w:ind w:right="-428"/>
        <w:rPr>
          <w:b/>
          <w:color w:val="806000" w:themeColor="accent4" w:themeShade="80"/>
          <w:sz w:val="56"/>
          <w:szCs w:val="56"/>
        </w:rPr>
      </w:pPr>
      <w:bookmarkStart w:id="0" w:name="_GoBack"/>
      <w:bookmarkEnd w:id="0"/>
      <w:r w:rsidRPr="00677108">
        <w:rPr>
          <w:b/>
          <w:color w:val="806000" w:themeColor="accent4" w:themeShade="80"/>
          <w:sz w:val="56"/>
          <w:szCs w:val="56"/>
        </w:rPr>
        <w:t>PAŹDZIERNIK 2017</w:t>
      </w:r>
    </w:p>
    <w:tbl>
      <w:tblPr>
        <w:tblW w:w="9468" w:type="dxa"/>
        <w:tblBorders>
          <w:top w:val="single" w:sz="24" w:space="0" w:color="833C0B" w:themeColor="accent2" w:themeShade="80"/>
          <w:left w:val="single" w:sz="24" w:space="0" w:color="833C0B" w:themeColor="accent2" w:themeShade="80"/>
          <w:bottom w:val="single" w:sz="24" w:space="0" w:color="833C0B" w:themeColor="accent2" w:themeShade="80"/>
          <w:right w:val="single" w:sz="24" w:space="0" w:color="833C0B" w:themeColor="accent2" w:themeShade="80"/>
          <w:insideH w:val="single" w:sz="12" w:space="0" w:color="833C0B" w:themeColor="accent2" w:themeShade="80"/>
          <w:insideV w:val="single" w:sz="12" w:space="0" w:color="833C0B" w:themeColor="accent2" w:themeShade="80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385"/>
        <w:gridCol w:w="1383"/>
        <w:gridCol w:w="1383"/>
        <w:gridCol w:w="1348"/>
        <w:gridCol w:w="1355"/>
        <w:gridCol w:w="1338"/>
        <w:gridCol w:w="1276"/>
      </w:tblGrid>
      <w:tr w:rsidR="00E20F37" w:rsidTr="001A186D">
        <w:trPr>
          <w:trHeight w:val="613"/>
        </w:trPr>
        <w:tc>
          <w:tcPr>
            <w:tcW w:w="138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20F37" w:rsidRDefault="00D97629">
            <w:pPr>
              <w:spacing w:after="0" w:line="240" w:lineRule="auto"/>
              <w:jc w:val="center"/>
              <w:rPr>
                <w:rFonts w:ascii="Impact" w:hAnsi="Impact"/>
              </w:rPr>
            </w:pPr>
            <w:r>
              <w:rPr>
                <w:rFonts w:ascii="Impact" w:hAnsi="Impact"/>
              </w:rPr>
              <w:t>poniedziałek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20F37" w:rsidRDefault="00D97629">
            <w:pPr>
              <w:spacing w:after="0" w:line="240" w:lineRule="auto"/>
              <w:jc w:val="center"/>
              <w:rPr>
                <w:rFonts w:ascii="Impact" w:hAnsi="Impact"/>
              </w:rPr>
            </w:pPr>
            <w:r>
              <w:rPr>
                <w:rFonts w:ascii="Impact" w:hAnsi="Impact"/>
              </w:rPr>
              <w:t>wtorek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20F37" w:rsidRDefault="00D97629">
            <w:pPr>
              <w:spacing w:after="0" w:line="240" w:lineRule="auto"/>
              <w:jc w:val="center"/>
            </w:pPr>
            <w:r>
              <w:rPr>
                <w:rFonts w:ascii="Impact" w:hAnsi="Impact" w:cs="Cambria"/>
              </w:rPr>
              <w:t>ś</w:t>
            </w:r>
            <w:r>
              <w:rPr>
                <w:rFonts w:ascii="Impact" w:hAnsi="Impact"/>
              </w:rPr>
              <w:t>roda</w:t>
            </w:r>
          </w:p>
        </w:tc>
        <w:tc>
          <w:tcPr>
            <w:tcW w:w="134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20F37" w:rsidRDefault="00D97629">
            <w:pPr>
              <w:spacing w:after="0" w:line="240" w:lineRule="auto"/>
              <w:jc w:val="center"/>
              <w:rPr>
                <w:rFonts w:ascii="Impact" w:hAnsi="Impact"/>
              </w:rPr>
            </w:pPr>
            <w:r>
              <w:rPr>
                <w:rFonts w:ascii="Impact" w:hAnsi="Impact"/>
              </w:rPr>
              <w:t>czwartek</w:t>
            </w:r>
          </w:p>
        </w:tc>
        <w:tc>
          <w:tcPr>
            <w:tcW w:w="135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20F37" w:rsidRDefault="00D97629">
            <w:pPr>
              <w:spacing w:after="0" w:line="240" w:lineRule="auto"/>
              <w:jc w:val="center"/>
              <w:rPr>
                <w:rFonts w:ascii="Impact" w:hAnsi="Impact"/>
              </w:rPr>
            </w:pPr>
            <w:r>
              <w:rPr>
                <w:rFonts w:ascii="Impact" w:hAnsi="Impact"/>
              </w:rPr>
              <w:t>piątek</w:t>
            </w:r>
          </w:p>
        </w:tc>
        <w:tc>
          <w:tcPr>
            <w:tcW w:w="133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20F37" w:rsidRDefault="00D97629">
            <w:pPr>
              <w:spacing w:after="0" w:line="240" w:lineRule="auto"/>
              <w:jc w:val="center"/>
              <w:rPr>
                <w:rFonts w:ascii="Impact" w:hAnsi="Impact"/>
              </w:rPr>
            </w:pPr>
            <w:r>
              <w:rPr>
                <w:rFonts w:ascii="Impact" w:hAnsi="Impact"/>
              </w:rPr>
              <w:t>sobota</w:t>
            </w:r>
          </w:p>
        </w:tc>
        <w:tc>
          <w:tcPr>
            <w:tcW w:w="127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20F37" w:rsidRPr="00B0513F" w:rsidRDefault="00D97629">
            <w:pPr>
              <w:spacing w:after="0" w:line="240" w:lineRule="auto"/>
              <w:jc w:val="center"/>
              <w:rPr>
                <w:rFonts w:ascii="Impact" w:hAnsi="Impact"/>
                <w:color w:val="FF0000"/>
              </w:rPr>
            </w:pPr>
            <w:r w:rsidRPr="00B0513F">
              <w:rPr>
                <w:rFonts w:ascii="Impact" w:hAnsi="Impact"/>
                <w:color w:val="FF0000"/>
              </w:rPr>
              <w:t>niedziela</w:t>
            </w:r>
          </w:p>
        </w:tc>
      </w:tr>
      <w:tr w:rsidR="00E20F37" w:rsidTr="001A186D">
        <w:trPr>
          <w:trHeight w:val="929"/>
        </w:trPr>
        <w:tc>
          <w:tcPr>
            <w:tcW w:w="138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E20F37">
            <w:pPr>
              <w:spacing w:after="0" w:line="240" w:lineRule="auto"/>
              <w:jc w:val="center"/>
              <w:rPr>
                <w:b/>
                <w:color w:val="5B9BD5"/>
                <w:sz w:val="32"/>
                <w:szCs w:val="32"/>
              </w:rPr>
            </w:pP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E20F37">
            <w:pPr>
              <w:spacing w:after="0" w:line="240" w:lineRule="auto"/>
              <w:jc w:val="center"/>
              <w:rPr>
                <w:b/>
                <w:color w:val="5B9BD5"/>
                <w:sz w:val="32"/>
                <w:szCs w:val="32"/>
              </w:rPr>
            </w:pP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E20F37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</w:p>
        </w:tc>
        <w:tc>
          <w:tcPr>
            <w:tcW w:w="134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E20F37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</w:p>
        </w:tc>
        <w:tc>
          <w:tcPr>
            <w:tcW w:w="135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E20F37">
            <w:pPr>
              <w:spacing w:after="0" w:line="240" w:lineRule="auto"/>
              <w:rPr>
                <w:b/>
                <w:sz w:val="32"/>
                <w:szCs w:val="32"/>
              </w:rPr>
            </w:pPr>
          </w:p>
        </w:tc>
        <w:tc>
          <w:tcPr>
            <w:tcW w:w="133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60EEA" w:rsidRPr="00060EEA" w:rsidRDefault="00060EEA" w:rsidP="00060EEA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127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827253">
            <w:pPr>
              <w:spacing w:after="0" w:line="240" w:lineRule="auto"/>
              <w:jc w:val="center"/>
              <w:rPr>
                <w:b/>
                <w:color w:val="FF0000"/>
                <w:sz w:val="32"/>
                <w:szCs w:val="32"/>
              </w:rPr>
            </w:pPr>
            <w:r>
              <w:rPr>
                <w:b/>
                <w:color w:val="FF0000"/>
                <w:sz w:val="32"/>
                <w:szCs w:val="32"/>
              </w:rPr>
              <w:t>1</w:t>
            </w:r>
          </w:p>
          <w:p w:rsidR="00E20F37" w:rsidRPr="00060EEA" w:rsidRDefault="001D7792">
            <w:pPr>
              <w:spacing w:after="0" w:line="240" w:lineRule="auto"/>
              <w:rPr>
                <w:b/>
                <w:color w:val="FF0000"/>
                <w:sz w:val="18"/>
                <w:szCs w:val="18"/>
              </w:rPr>
            </w:pPr>
            <w:r w:rsidRPr="001D7792">
              <w:rPr>
                <w:b/>
                <w:color w:val="FF0000"/>
                <w:sz w:val="18"/>
                <w:szCs w:val="18"/>
              </w:rPr>
              <w:t>Danuty, Remigiusza</w:t>
            </w:r>
          </w:p>
        </w:tc>
      </w:tr>
      <w:tr w:rsidR="00E20F37" w:rsidTr="001A186D">
        <w:trPr>
          <w:trHeight w:val="877"/>
        </w:trPr>
        <w:tc>
          <w:tcPr>
            <w:tcW w:w="138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827253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</w:t>
            </w:r>
          </w:p>
          <w:p w:rsidR="00060EEA" w:rsidRPr="00060EEA" w:rsidRDefault="001D7792" w:rsidP="001D7792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Teofila, Dionizego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827253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3</w:t>
            </w:r>
          </w:p>
          <w:p w:rsidR="00060EEA" w:rsidRPr="00060EEA" w:rsidRDefault="001D7792" w:rsidP="00060EEA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Teresy, Gerarda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827253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4</w:t>
            </w:r>
          </w:p>
          <w:p w:rsidR="00060EEA" w:rsidRPr="00060EEA" w:rsidRDefault="001D7792" w:rsidP="00060EEA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Franciszka, Rozalii</w:t>
            </w:r>
          </w:p>
        </w:tc>
        <w:tc>
          <w:tcPr>
            <w:tcW w:w="134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827253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5</w:t>
            </w:r>
          </w:p>
          <w:p w:rsidR="00060EEA" w:rsidRPr="00060EEA" w:rsidRDefault="001D7792" w:rsidP="00060EEA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Apolinarego, Placyda</w:t>
            </w:r>
          </w:p>
        </w:tc>
        <w:tc>
          <w:tcPr>
            <w:tcW w:w="135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827253">
            <w:pPr>
              <w:spacing w:after="0" w:line="240" w:lineRule="auto"/>
              <w:jc w:val="center"/>
              <w:rPr>
                <w:b/>
                <w:color w:val="000000"/>
                <w:sz w:val="32"/>
                <w:szCs w:val="32"/>
              </w:rPr>
            </w:pPr>
            <w:r>
              <w:rPr>
                <w:b/>
                <w:color w:val="000000"/>
                <w:sz w:val="32"/>
                <w:szCs w:val="32"/>
              </w:rPr>
              <w:t>6</w:t>
            </w:r>
          </w:p>
          <w:p w:rsidR="00E20F37" w:rsidRDefault="001D7792">
            <w:pPr>
              <w:spacing w:after="0" w:line="240" w:lineRule="auto"/>
            </w:pPr>
            <w:r>
              <w:rPr>
                <w:b/>
                <w:sz w:val="18"/>
                <w:szCs w:val="18"/>
              </w:rPr>
              <w:t>Artura, Brunona</w:t>
            </w:r>
          </w:p>
        </w:tc>
        <w:tc>
          <w:tcPr>
            <w:tcW w:w="133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827253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7</w:t>
            </w:r>
          </w:p>
          <w:p w:rsidR="001D7792" w:rsidRPr="00060EEA" w:rsidRDefault="001D7792" w:rsidP="001D7792">
            <w:pPr>
              <w:spacing w:after="0" w:line="240" w:lineRule="auto"/>
              <w:rPr>
                <w:b/>
                <w:color w:val="000000"/>
                <w:sz w:val="18"/>
                <w:szCs w:val="18"/>
              </w:rPr>
            </w:pPr>
            <w:r>
              <w:rPr>
                <w:b/>
                <w:color w:val="000000"/>
                <w:sz w:val="18"/>
                <w:szCs w:val="18"/>
              </w:rPr>
              <w:t>Marii, Marka</w:t>
            </w:r>
          </w:p>
          <w:p w:rsidR="00060EEA" w:rsidRPr="00060EEA" w:rsidRDefault="00060EEA" w:rsidP="00060EEA">
            <w:pPr>
              <w:spacing w:after="0" w:line="240" w:lineRule="auto"/>
              <w:rPr>
                <w:b/>
                <w:sz w:val="18"/>
                <w:szCs w:val="18"/>
              </w:rPr>
            </w:pPr>
          </w:p>
        </w:tc>
        <w:tc>
          <w:tcPr>
            <w:tcW w:w="127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827253">
            <w:pPr>
              <w:spacing w:after="0" w:line="240" w:lineRule="auto"/>
              <w:jc w:val="center"/>
              <w:rPr>
                <w:b/>
                <w:color w:val="FF0000"/>
                <w:sz w:val="32"/>
                <w:szCs w:val="32"/>
              </w:rPr>
            </w:pPr>
            <w:r>
              <w:rPr>
                <w:b/>
                <w:color w:val="FF0000"/>
                <w:sz w:val="32"/>
                <w:szCs w:val="32"/>
              </w:rPr>
              <w:t>8</w:t>
            </w:r>
          </w:p>
          <w:p w:rsidR="00060EEA" w:rsidRPr="00060EEA" w:rsidRDefault="001D7792" w:rsidP="00060EEA">
            <w:pPr>
              <w:spacing w:after="0" w:line="240" w:lineRule="auto"/>
              <w:rPr>
                <w:sz w:val="18"/>
                <w:szCs w:val="18"/>
              </w:rPr>
            </w:pPr>
            <w:r w:rsidRPr="001D7792">
              <w:rPr>
                <w:b/>
                <w:color w:val="FF0000"/>
                <w:sz w:val="18"/>
                <w:szCs w:val="18"/>
              </w:rPr>
              <w:t>Pelagii, Brygidy</w:t>
            </w:r>
          </w:p>
        </w:tc>
      </w:tr>
      <w:tr w:rsidR="00E20F37" w:rsidTr="001A186D">
        <w:trPr>
          <w:trHeight w:val="929"/>
        </w:trPr>
        <w:tc>
          <w:tcPr>
            <w:tcW w:w="138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827253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9</w:t>
            </w:r>
          </w:p>
          <w:p w:rsidR="00060EEA" w:rsidRPr="00060EEA" w:rsidRDefault="001D7792" w:rsidP="00060EEA">
            <w:pPr>
              <w:spacing w:after="0" w:line="240" w:lineRule="auto"/>
              <w:rPr>
                <w:b/>
                <w:sz w:val="18"/>
                <w:szCs w:val="18"/>
              </w:rPr>
            </w:pPr>
            <w:r w:rsidRPr="001D7792">
              <w:rPr>
                <w:b/>
                <w:sz w:val="18"/>
                <w:szCs w:val="18"/>
              </w:rPr>
              <w:t>Bogdana, Ludwika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827253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10</w:t>
            </w:r>
          </w:p>
          <w:p w:rsidR="00060EEA" w:rsidRPr="00060EEA" w:rsidRDefault="00827253" w:rsidP="00060EEA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Franciszka, Pauliny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827253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11</w:t>
            </w:r>
          </w:p>
          <w:p w:rsidR="00060EEA" w:rsidRPr="00060EEA" w:rsidRDefault="00827253" w:rsidP="00060EEA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Aldony, Emila</w:t>
            </w:r>
          </w:p>
        </w:tc>
        <w:tc>
          <w:tcPr>
            <w:tcW w:w="134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827253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12</w:t>
            </w:r>
          </w:p>
          <w:p w:rsidR="00060EEA" w:rsidRPr="00060EEA" w:rsidRDefault="00827253" w:rsidP="00060EEA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Maksymiliana, Eustachego</w:t>
            </w:r>
          </w:p>
        </w:tc>
        <w:tc>
          <w:tcPr>
            <w:tcW w:w="135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27253" w:rsidRDefault="00827253" w:rsidP="00827253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13</w:t>
            </w:r>
          </w:p>
          <w:p w:rsidR="00060EEA" w:rsidRPr="00060EEA" w:rsidRDefault="00827253" w:rsidP="00827253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Edwarda, Teofila</w:t>
            </w:r>
          </w:p>
        </w:tc>
        <w:tc>
          <w:tcPr>
            <w:tcW w:w="133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A0F5D" w:rsidRDefault="00D97629" w:rsidP="007A0F5D">
            <w:pPr>
              <w:spacing w:after="0" w:line="240" w:lineRule="auto"/>
              <w:rPr>
                <w:b/>
                <w:color w:val="00B050"/>
                <w:sz w:val="18"/>
                <w:szCs w:val="18"/>
              </w:rPr>
            </w:pPr>
            <w:r>
              <w:rPr>
                <w:b/>
                <w:sz w:val="32"/>
                <w:szCs w:val="32"/>
              </w:rPr>
              <w:t>1</w:t>
            </w:r>
            <w:r w:rsidR="00827253">
              <w:rPr>
                <w:b/>
                <w:sz w:val="32"/>
                <w:szCs w:val="32"/>
              </w:rPr>
              <w:t>4</w:t>
            </w:r>
            <w:r w:rsidR="007A0F5D">
              <w:rPr>
                <w:b/>
                <w:sz w:val="32"/>
                <w:szCs w:val="32"/>
              </w:rPr>
              <w:t xml:space="preserve">    </w:t>
            </w:r>
            <w:r w:rsidR="00827253">
              <w:rPr>
                <w:b/>
                <w:color w:val="00B050"/>
                <w:sz w:val="18"/>
                <w:szCs w:val="18"/>
              </w:rPr>
              <w:t xml:space="preserve"> </w:t>
            </w:r>
            <w:r w:rsidR="007A0F5D">
              <w:rPr>
                <w:b/>
                <w:color w:val="00B050"/>
                <w:sz w:val="18"/>
                <w:szCs w:val="18"/>
              </w:rPr>
              <w:t xml:space="preserve">  EDUKSCJI NAR</w:t>
            </w:r>
          </w:p>
          <w:p w:rsidR="00060EEA" w:rsidRPr="007A0F5D" w:rsidRDefault="00827253" w:rsidP="007A0F5D">
            <w:pPr>
              <w:spacing w:after="0" w:line="240" w:lineRule="auto"/>
              <w:rPr>
                <w:b/>
                <w:sz w:val="32"/>
                <w:szCs w:val="32"/>
              </w:rPr>
            </w:pPr>
            <w:r w:rsidRPr="00060EEA">
              <w:rPr>
                <w:b/>
                <w:sz w:val="18"/>
                <w:szCs w:val="18"/>
              </w:rPr>
              <w:t>Kaliksta</w:t>
            </w:r>
          </w:p>
        </w:tc>
        <w:tc>
          <w:tcPr>
            <w:tcW w:w="127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827253">
            <w:pPr>
              <w:spacing w:after="0" w:line="240" w:lineRule="auto"/>
              <w:jc w:val="center"/>
              <w:rPr>
                <w:b/>
                <w:color w:val="FF0000"/>
                <w:sz w:val="32"/>
                <w:szCs w:val="32"/>
              </w:rPr>
            </w:pPr>
            <w:r>
              <w:rPr>
                <w:b/>
                <w:color w:val="FF0000"/>
                <w:sz w:val="32"/>
                <w:szCs w:val="32"/>
              </w:rPr>
              <w:t>15</w:t>
            </w:r>
          </w:p>
          <w:p w:rsidR="00060EEA" w:rsidRDefault="00827253" w:rsidP="007A0F5D">
            <w:pPr>
              <w:spacing w:after="0" w:line="240" w:lineRule="auto"/>
            </w:pPr>
            <w:r>
              <w:rPr>
                <w:b/>
                <w:sz w:val="18"/>
                <w:szCs w:val="18"/>
              </w:rPr>
              <w:t>Teresy, Jadwigi</w:t>
            </w:r>
          </w:p>
        </w:tc>
      </w:tr>
      <w:tr w:rsidR="00E20F37" w:rsidTr="001A186D">
        <w:trPr>
          <w:trHeight w:val="877"/>
        </w:trPr>
        <w:tc>
          <w:tcPr>
            <w:tcW w:w="138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827253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16</w:t>
            </w:r>
          </w:p>
          <w:p w:rsidR="001D7792" w:rsidRPr="001D7792" w:rsidRDefault="001D7792" w:rsidP="001D7792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Gawła, Grzegorza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827253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17</w:t>
            </w:r>
          </w:p>
          <w:p w:rsidR="001D7792" w:rsidRPr="001D7792" w:rsidRDefault="001D7792" w:rsidP="001D7792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Małgorzaty, Lucyny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827253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18</w:t>
            </w:r>
          </w:p>
          <w:p w:rsidR="001D7792" w:rsidRPr="001D7792" w:rsidRDefault="00C85CA4" w:rsidP="001D7792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Łukasza, Juli</w:t>
            </w:r>
            <w:r w:rsidR="001D7792">
              <w:rPr>
                <w:b/>
                <w:sz w:val="18"/>
                <w:szCs w:val="18"/>
              </w:rPr>
              <w:t>ana</w:t>
            </w:r>
          </w:p>
        </w:tc>
        <w:tc>
          <w:tcPr>
            <w:tcW w:w="134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827253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19</w:t>
            </w:r>
          </w:p>
          <w:p w:rsidR="001D7792" w:rsidRPr="001D7792" w:rsidRDefault="001D7792" w:rsidP="001D7792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Pawła, Ziemowita</w:t>
            </w:r>
          </w:p>
        </w:tc>
        <w:tc>
          <w:tcPr>
            <w:tcW w:w="135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827253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20</w:t>
            </w:r>
          </w:p>
          <w:p w:rsidR="001D7792" w:rsidRPr="001D7792" w:rsidRDefault="001D7792" w:rsidP="001D7792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Ireny, Jana</w:t>
            </w:r>
          </w:p>
        </w:tc>
        <w:tc>
          <w:tcPr>
            <w:tcW w:w="133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827253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21</w:t>
            </w:r>
          </w:p>
          <w:p w:rsidR="001D7792" w:rsidRPr="001D7792" w:rsidRDefault="001D7792" w:rsidP="001D7792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Urszuli, Jakuba</w:t>
            </w:r>
          </w:p>
        </w:tc>
        <w:tc>
          <w:tcPr>
            <w:tcW w:w="127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827253">
            <w:pPr>
              <w:spacing w:after="0" w:line="240" w:lineRule="auto"/>
              <w:jc w:val="center"/>
              <w:rPr>
                <w:b/>
                <w:color w:val="FF0000"/>
                <w:sz w:val="32"/>
                <w:szCs w:val="32"/>
              </w:rPr>
            </w:pPr>
            <w:r>
              <w:rPr>
                <w:b/>
                <w:color w:val="FF0000"/>
                <w:sz w:val="32"/>
                <w:szCs w:val="32"/>
              </w:rPr>
              <w:t>22</w:t>
            </w:r>
          </w:p>
          <w:p w:rsidR="001D7792" w:rsidRPr="001D7792" w:rsidRDefault="00C85CA4" w:rsidP="001D7792">
            <w:pPr>
              <w:spacing w:after="0" w:line="240" w:lineRule="auto"/>
              <w:rPr>
                <w:sz w:val="18"/>
                <w:szCs w:val="18"/>
              </w:rPr>
            </w:pPr>
            <w:r>
              <w:rPr>
                <w:b/>
                <w:color w:val="FF0000"/>
                <w:sz w:val="18"/>
                <w:szCs w:val="18"/>
              </w:rPr>
              <w:t>Filipa, Halki</w:t>
            </w:r>
          </w:p>
        </w:tc>
      </w:tr>
      <w:tr w:rsidR="00E20F37" w:rsidTr="001A186D">
        <w:trPr>
          <w:trHeight w:val="929"/>
        </w:trPr>
        <w:tc>
          <w:tcPr>
            <w:tcW w:w="138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827253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23</w:t>
            </w:r>
          </w:p>
          <w:p w:rsidR="00C85CA4" w:rsidRPr="00C85CA4" w:rsidRDefault="00C85CA4" w:rsidP="00C85CA4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Romana, Seweryna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827253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24</w:t>
            </w:r>
          </w:p>
          <w:p w:rsidR="00C85CA4" w:rsidRPr="00C85CA4" w:rsidRDefault="00C85CA4" w:rsidP="00C85CA4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Marcina, Rafała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827253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25</w:t>
            </w:r>
          </w:p>
          <w:p w:rsidR="00C85CA4" w:rsidRPr="00C85CA4" w:rsidRDefault="00C85CA4" w:rsidP="00C85CA4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Bonifacego, Ingi</w:t>
            </w:r>
          </w:p>
        </w:tc>
        <w:tc>
          <w:tcPr>
            <w:tcW w:w="134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827253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26</w:t>
            </w:r>
          </w:p>
          <w:p w:rsidR="00C85CA4" w:rsidRPr="00C85CA4" w:rsidRDefault="00C85CA4" w:rsidP="00C85CA4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Ewarysta, Lucjana</w:t>
            </w:r>
          </w:p>
        </w:tc>
        <w:tc>
          <w:tcPr>
            <w:tcW w:w="135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827253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27</w:t>
            </w:r>
          </w:p>
          <w:p w:rsidR="00C85CA4" w:rsidRPr="00C85CA4" w:rsidRDefault="00C85CA4" w:rsidP="00C85CA4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Sabiny, Wincentego</w:t>
            </w:r>
          </w:p>
        </w:tc>
        <w:tc>
          <w:tcPr>
            <w:tcW w:w="133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827253">
            <w:pPr>
              <w:spacing w:after="0" w:line="240" w:lineRule="auto"/>
              <w:jc w:val="center"/>
              <w:rPr>
                <w:b/>
                <w:color w:val="000000"/>
                <w:sz w:val="32"/>
                <w:szCs w:val="32"/>
              </w:rPr>
            </w:pPr>
            <w:r>
              <w:rPr>
                <w:b/>
                <w:color w:val="000000"/>
                <w:sz w:val="32"/>
                <w:szCs w:val="32"/>
              </w:rPr>
              <w:t>28</w:t>
            </w:r>
          </w:p>
          <w:p w:rsidR="00C85CA4" w:rsidRPr="00C85CA4" w:rsidRDefault="00C85CA4" w:rsidP="00C85CA4">
            <w:pPr>
              <w:spacing w:after="0" w:line="240" w:lineRule="auto"/>
              <w:rPr>
                <w:sz w:val="18"/>
                <w:szCs w:val="18"/>
              </w:rPr>
            </w:pPr>
            <w:r>
              <w:rPr>
                <w:b/>
                <w:color w:val="000000"/>
                <w:sz w:val="18"/>
                <w:szCs w:val="18"/>
              </w:rPr>
              <w:t>Tadeusz, Szymona</w:t>
            </w:r>
          </w:p>
        </w:tc>
        <w:tc>
          <w:tcPr>
            <w:tcW w:w="127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827253">
            <w:pPr>
              <w:spacing w:after="0" w:line="240" w:lineRule="auto"/>
              <w:jc w:val="center"/>
              <w:rPr>
                <w:b/>
                <w:color w:val="FF0000"/>
                <w:sz w:val="32"/>
                <w:szCs w:val="32"/>
              </w:rPr>
            </w:pPr>
            <w:r>
              <w:rPr>
                <w:b/>
                <w:color w:val="FF0000"/>
                <w:sz w:val="32"/>
                <w:szCs w:val="32"/>
              </w:rPr>
              <w:t>29</w:t>
            </w:r>
          </w:p>
          <w:p w:rsidR="00C85CA4" w:rsidRPr="00C85CA4" w:rsidRDefault="00C85CA4" w:rsidP="00C85CA4">
            <w:pPr>
              <w:spacing w:after="0" w:line="240" w:lineRule="auto"/>
              <w:rPr>
                <w:sz w:val="18"/>
                <w:szCs w:val="18"/>
              </w:rPr>
            </w:pPr>
            <w:r>
              <w:rPr>
                <w:b/>
                <w:color w:val="FF0000"/>
                <w:sz w:val="18"/>
                <w:szCs w:val="18"/>
              </w:rPr>
              <w:t>Euzebii, Wioletty</w:t>
            </w:r>
          </w:p>
        </w:tc>
      </w:tr>
      <w:tr w:rsidR="00E20F37" w:rsidTr="001A186D">
        <w:trPr>
          <w:trHeight w:val="877"/>
        </w:trPr>
        <w:tc>
          <w:tcPr>
            <w:tcW w:w="138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C85CA4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30</w:t>
            </w:r>
          </w:p>
          <w:p w:rsidR="00C85CA4" w:rsidRPr="00C85CA4" w:rsidRDefault="00C85CA4" w:rsidP="00C85CA4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Edmunda, Zenobii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827253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31</w:t>
            </w:r>
          </w:p>
          <w:p w:rsidR="00C85CA4" w:rsidRPr="00C85CA4" w:rsidRDefault="00C85CA4" w:rsidP="00C85CA4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Krzysztofa, Augusta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E20F37">
            <w:pPr>
              <w:spacing w:after="0" w:line="240" w:lineRule="auto"/>
              <w:jc w:val="center"/>
            </w:pPr>
          </w:p>
        </w:tc>
        <w:tc>
          <w:tcPr>
            <w:tcW w:w="134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E20F37">
            <w:pPr>
              <w:spacing w:after="0" w:line="240" w:lineRule="auto"/>
              <w:jc w:val="center"/>
            </w:pPr>
          </w:p>
        </w:tc>
        <w:tc>
          <w:tcPr>
            <w:tcW w:w="135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E20F37">
            <w:pPr>
              <w:spacing w:after="0" w:line="240" w:lineRule="auto"/>
              <w:jc w:val="center"/>
            </w:pPr>
          </w:p>
        </w:tc>
        <w:tc>
          <w:tcPr>
            <w:tcW w:w="133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E20F37">
            <w:pPr>
              <w:spacing w:after="0" w:line="240" w:lineRule="auto"/>
              <w:jc w:val="center"/>
            </w:pPr>
          </w:p>
        </w:tc>
        <w:tc>
          <w:tcPr>
            <w:tcW w:w="127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E20F37">
            <w:pPr>
              <w:spacing w:after="0" w:line="240" w:lineRule="auto"/>
              <w:jc w:val="center"/>
            </w:pPr>
          </w:p>
        </w:tc>
      </w:tr>
    </w:tbl>
    <w:p w:rsidR="00365D2D" w:rsidRDefault="00D97629">
      <w:pPr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                         </w:t>
      </w:r>
    </w:p>
    <w:p w:rsidR="00E20F37" w:rsidRDefault="00D13061" w:rsidP="00365D2D">
      <w:pPr>
        <w:jc w:val="center"/>
      </w:pPr>
      <w:r>
        <w:rPr>
          <w:b/>
          <w:sz w:val="32"/>
          <w:szCs w:val="32"/>
        </w:rPr>
        <w:t>GDAŃSKA ARCHITEKTURA SAKRALNA</w:t>
      </w:r>
    </w:p>
    <w:tbl>
      <w:tblPr>
        <w:tblW w:w="9468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572"/>
        <w:gridCol w:w="4896"/>
      </w:tblGrid>
      <w:tr w:rsidR="00E20F37" w:rsidTr="007A0F5D">
        <w:trPr>
          <w:trHeight w:val="3749"/>
        </w:trPr>
        <w:tc>
          <w:tcPr>
            <w:tcW w:w="45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D97629">
            <w:pPr>
              <w:spacing w:after="0" w:line="240" w:lineRule="auto"/>
            </w:pPr>
            <w:r>
              <w:rPr>
                <w:noProof/>
                <w:lang w:eastAsia="pl-PL"/>
              </w:rPr>
              <w:drawing>
                <wp:inline distT="0" distB="0" distL="0" distR="0">
                  <wp:extent cx="2943225" cy="2429510"/>
                  <wp:effectExtent l="0" t="0" r="9525" b="8890"/>
                  <wp:docPr id="3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St_Bartłom -wid arch.JP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9906" cy="24432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9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20F37" w:rsidRDefault="00D97629">
            <w:pPr>
              <w:spacing w:after="0" w:line="240" w:lineRule="auto"/>
            </w:pPr>
            <w:r>
              <w:rPr>
                <w:noProof/>
                <w:lang w:eastAsia="pl-PL"/>
              </w:rPr>
              <w:drawing>
                <wp:inline distT="0" distB="0" distL="0" distR="0">
                  <wp:extent cx="3038475" cy="2409825"/>
                  <wp:effectExtent l="0" t="0" r="9525" b="9525"/>
                  <wp:docPr id="2" name="Obraz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8761" cy="24100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20F37" w:rsidRDefault="00D97629">
      <w:pPr>
        <w:tabs>
          <w:tab w:val="left" w:pos="6825"/>
        </w:tabs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BAZYLIKA  św. BARTŁOMIEJA</w:t>
      </w:r>
    </w:p>
    <w:p w:rsidR="00E20F37" w:rsidRDefault="00D97629" w:rsidP="007A0F5D">
      <w:pPr>
        <w:tabs>
          <w:tab w:val="left" w:pos="6825"/>
        </w:tabs>
        <w:ind w:right="-428"/>
        <w:jc w:val="both"/>
      </w:pPr>
      <w:r>
        <w:rPr>
          <w:b/>
        </w:rPr>
        <w:t>Konkatedra grekokatolicka pw. Św. Bartłomieja</w:t>
      </w:r>
      <w:r w:rsidR="00D13061">
        <w:rPr>
          <w:b/>
        </w:rPr>
        <w:t xml:space="preserve"> </w:t>
      </w:r>
      <w:r>
        <w:rPr>
          <w:b/>
        </w:rPr>
        <w:t>i Opieki Najświętszej Maryi Bogurodzicy wybudowana w stylu gotyckim w XV</w:t>
      </w:r>
      <w:r w:rsidR="00D13061">
        <w:rPr>
          <w:b/>
        </w:rPr>
        <w:t xml:space="preserve"> </w:t>
      </w:r>
      <w:r>
        <w:rPr>
          <w:b/>
        </w:rPr>
        <w:t>w. Wieża pochodzi z końca XVI</w:t>
      </w:r>
      <w:r w:rsidR="00D13061">
        <w:rPr>
          <w:b/>
        </w:rPr>
        <w:t xml:space="preserve"> </w:t>
      </w:r>
      <w:r>
        <w:rPr>
          <w:b/>
        </w:rPr>
        <w:t>w. portal z 1647 r.</w:t>
      </w:r>
      <w:r w:rsidR="009A7E96">
        <w:rPr>
          <w:b/>
        </w:rPr>
        <w:t xml:space="preserve"> Obecny hełm zbudowano w 1982 </w:t>
      </w:r>
      <w:r>
        <w:rPr>
          <w:b/>
          <w:i/>
        </w:rPr>
        <w:t xml:space="preserve"> </w:t>
      </w:r>
      <w:r>
        <w:rPr>
          <w:b/>
        </w:rPr>
        <w:t xml:space="preserve"> We wnętrzu znajduje się Ikonostas. (zdj. </w:t>
      </w:r>
      <w:proofErr w:type="spellStart"/>
      <w:r>
        <w:rPr>
          <w:b/>
        </w:rPr>
        <w:t>archiw</w:t>
      </w:r>
      <w:proofErr w:type="spellEnd"/>
      <w:r>
        <w:rPr>
          <w:b/>
        </w:rPr>
        <w:t xml:space="preserve">.- szkic Julius </w:t>
      </w:r>
      <w:proofErr w:type="spellStart"/>
      <w:r>
        <w:rPr>
          <w:b/>
        </w:rPr>
        <w:t>Greth</w:t>
      </w:r>
      <w:proofErr w:type="spellEnd"/>
      <w:r>
        <w:rPr>
          <w:b/>
        </w:rPr>
        <w:t xml:space="preserve">, Rudolf </w:t>
      </w:r>
      <w:proofErr w:type="spellStart"/>
      <w:r>
        <w:rPr>
          <w:b/>
        </w:rPr>
        <w:t>Genee</w:t>
      </w:r>
      <w:proofErr w:type="spellEnd"/>
      <w:r>
        <w:rPr>
          <w:b/>
        </w:rPr>
        <w:t xml:space="preserve">; zdj. </w:t>
      </w:r>
      <w:proofErr w:type="spellStart"/>
      <w:r>
        <w:rPr>
          <w:b/>
        </w:rPr>
        <w:t>aktual</w:t>
      </w:r>
      <w:proofErr w:type="spellEnd"/>
      <w:r>
        <w:rPr>
          <w:b/>
        </w:rPr>
        <w:t>. –</w:t>
      </w:r>
      <w:r w:rsidR="00365D2D">
        <w:rPr>
          <w:b/>
        </w:rPr>
        <w:t xml:space="preserve"> w</w:t>
      </w:r>
      <w:r w:rsidR="00D13061">
        <w:rPr>
          <w:b/>
        </w:rPr>
        <w:t>ik.ped.</w:t>
      </w:r>
      <w:r>
        <w:rPr>
          <w:b/>
        </w:rPr>
        <w:t>)</w:t>
      </w:r>
    </w:p>
    <w:sectPr w:rsidR="00E20F37" w:rsidSect="009428F6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8" w:right="1418" w:bottom="1418" w:left="1418" w:header="709" w:footer="709" w:gutter="0"/>
      <w:pgBorders w:offsetFrom="page">
        <w:top w:val="weavingBraid" w:sz="16" w:space="24" w:color="F4B083" w:themeColor="accent2" w:themeTint="99"/>
        <w:left w:val="weavingBraid" w:sz="16" w:space="24" w:color="F4B083" w:themeColor="accent2" w:themeTint="99"/>
        <w:bottom w:val="weavingBraid" w:sz="16" w:space="24" w:color="F4B083" w:themeColor="accent2" w:themeTint="99"/>
        <w:right w:val="weavingBraid" w:sz="16" w:space="24" w:color="F4B083" w:themeColor="accent2" w:themeTint="99"/>
      </w:pgBorders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02065" w:rsidRDefault="00902065">
      <w:pPr>
        <w:spacing w:after="0" w:line="240" w:lineRule="auto"/>
      </w:pPr>
      <w:r>
        <w:separator/>
      </w:r>
    </w:p>
  </w:endnote>
  <w:endnote w:type="continuationSeparator" w:id="0">
    <w:p w:rsidR="00902065" w:rsidRDefault="009020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Impact">
    <w:panose1 w:val="020B080603090205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73B0F" w:rsidRDefault="00373B0F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6804" w:rsidRDefault="00FE0B8E">
    <w:pPr>
      <w:pStyle w:val="Stopka"/>
    </w:pPr>
  </w:p>
  <w:p w:rsidR="00FD6804" w:rsidRDefault="00FE0B8E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73B0F" w:rsidRDefault="00373B0F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02065" w:rsidRDefault="00902065">
      <w:pPr>
        <w:spacing w:after="0" w:line="240" w:lineRule="auto"/>
      </w:pPr>
      <w:r>
        <w:rPr>
          <w:color w:val="000000"/>
        </w:rPr>
        <w:separator/>
      </w:r>
    </w:p>
  </w:footnote>
  <w:footnote w:type="continuationSeparator" w:id="0">
    <w:p w:rsidR="00902065" w:rsidRDefault="0090206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73B0F" w:rsidRDefault="00373B0F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73B0F" w:rsidRDefault="00373B0F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73B0F" w:rsidRDefault="00373B0F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/>
  <w:defaultTabStop w:val="708"/>
  <w:autoHyphenation/>
  <w:hyphenationZone w:val="425"/>
  <w:characterSpacingControl w:val="doNotCompress"/>
  <w:hdrShapeDefaults>
    <o:shapedefaults v:ext="edit" spidmax="4097">
      <o:colormru v:ext="edit" colors="#ef8e47"/>
      <o:colormenu v:ext="edit" fillcolor="#ef8e47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0F37"/>
    <w:rsid w:val="00035668"/>
    <w:rsid w:val="00060EEA"/>
    <w:rsid w:val="001A186D"/>
    <w:rsid w:val="001D7792"/>
    <w:rsid w:val="00220D69"/>
    <w:rsid w:val="00365D2D"/>
    <w:rsid w:val="00373B0F"/>
    <w:rsid w:val="00677108"/>
    <w:rsid w:val="006E1D78"/>
    <w:rsid w:val="00762D5E"/>
    <w:rsid w:val="007A0F5D"/>
    <w:rsid w:val="00827253"/>
    <w:rsid w:val="00902065"/>
    <w:rsid w:val="009428F6"/>
    <w:rsid w:val="009A7E96"/>
    <w:rsid w:val="00AC365F"/>
    <w:rsid w:val="00B0513F"/>
    <w:rsid w:val="00C85CA4"/>
    <w:rsid w:val="00CB3BED"/>
    <w:rsid w:val="00D13061"/>
    <w:rsid w:val="00D97629"/>
    <w:rsid w:val="00E20F37"/>
    <w:rsid w:val="00EC6923"/>
    <w:rsid w:val="00EF75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o:colormru v:ext="edit" colors="#ef8e47"/>
      <o:colormenu v:ext="edit" fillcolor="#ef8e47"/>
    </o:shapedefaults>
    <o:shapelayout v:ext="edit">
      <o:idmap v:ext="edit" data="1"/>
    </o:shapelayout>
  </w:shapeDefaults>
  <w:decimalSymbol w:val=","/>
  <w:listSeparator w:val=";"/>
  <w15:docId w15:val="{DCC09A16-7B77-4B87-A64E-AC02C47417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pl-PL" w:eastAsia="en-US" w:bidi="ar-SA"/>
      </w:rPr>
    </w:rPrDefault>
    <w:pPrDefault>
      <w:pPr>
        <w:autoSpaceDN w:val="0"/>
        <w:spacing w:after="160" w:line="242" w:lineRule="auto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pPr>
      <w:suppressAutoHyphens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</w:style>
  <w:style w:type="paragraph" w:styleId="Stopka">
    <w:name w:val="footer"/>
    <w:basedOn w:val="Normalny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</w:style>
  <w:style w:type="paragraph" w:styleId="Bezodstpw">
    <w:name w:val="No Spacing"/>
    <w:pPr>
      <w:suppressAutoHyphens/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160</Words>
  <Characters>965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Stefania Madejska-Racka</dc:creator>
  <dc:description/>
  <cp:lastModifiedBy>Stefania Madejska-Racka</cp:lastModifiedBy>
  <cp:revision>2</cp:revision>
  <dcterms:created xsi:type="dcterms:W3CDTF">2016-05-15T12:29:00Z</dcterms:created>
  <dcterms:modified xsi:type="dcterms:W3CDTF">2016-05-15T12:29:00Z</dcterms:modified>
</cp:coreProperties>
</file>